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92" w:rsidRPr="00D54D78" w:rsidRDefault="00621892" w:rsidP="00925091">
      <w:pPr>
        <w:pStyle w:val="ListParagraph"/>
        <w:tabs>
          <w:tab w:val="left" w:pos="2355"/>
        </w:tabs>
        <w:ind w:left="0"/>
        <w:rPr>
          <w:lang w:val="sr-Cyrl-RS"/>
        </w:rPr>
      </w:pPr>
    </w:p>
    <w:p w:rsidR="00097AEC" w:rsidRPr="00097AEC" w:rsidRDefault="00097AEC" w:rsidP="00097AEC">
      <w:pPr>
        <w:tabs>
          <w:tab w:val="left" w:pos="2355"/>
        </w:tabs>
        <w:rPr>
          <w:b/>
          <w:sz w:val="22"/>
          <w:szCs w:val="22"/>
          <w:lang w:val="en-US"/>
        </w:rPr>
      </w:pPr>
    </w:p>
    <w:p w:rsidR="00621892" w:rsidRPr="003E76A7" w:rsidRDefault="00621892" w:rsidP="00621892">
      <w:pPr>
        <w:tabs>
          <w:tab w:val="left" w:pos="2355"/>
        </w:tabs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tabs>
          <w:tab w:val="left" w:pos="2355"/>
        </w:tabs>
        <w:jc w:val="center"/>
        <w:rPr>
          <w:b/>
          <w:sz w:val="22"/>
          <w:szCs w:val="22"/>
        </w:rPr>
      </w:pPr>
    </w:p>
    <w:p w:rsidR="00621892" w:rsidRPr="001E3998" w:rsidRDefault="00621892" w:rsidP="001E3998">
      <w:pPr>
        <w:tabs>
          <w:tab w:val="left" w:pos="2355"/>
        </w:tabs>
        <w:rPr>
          <w:b/>
          <w:sz w:val="22"/>
          <w:szCs w:val="22"/>
        </w:rPr>
      </w:pPr>
    </w:p>
    <w:p w:rsidR="00097AEC" w:rsidRDefault="00097AEC" w:rsidP="0091793B">
      <w:pPr>
        <w:ind w:right="610"/>
        <w:jc w:val="center"/>
        <w:rPr>
          <w:sz w:val="40"/>
          <w:szCs w:val="40"/>
        </w:rPr>
      </w:pPr>
      <w:r>
        <w:rPr>
          <w:sz w:val="40"/>
          <w:szCs w:val="40"/>
        </w:rPr>
        <w:t>НАРОДНИ  МУЗЕЈ  НИШ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Ниш, Генерала Милојка Лешјанина 14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Тел: 018/ 248-189, 513-430  Факс: 018/246-622</w:t>
      </w:r>
    </w:p>
    <w:p w:rsidR="00097AEC" w:rsidRDefault="00097AEC" w:rsidP="0091793B">
      <w:pP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Рачун: 840-537664-52</w:t>
      </w:r>
    </w:p>
    <w:p w:rsidR="00097AEC" w:rsidRDefault="00097AEC" w:rsidP="0091793B">
      <w:pPr>
        <w:pBdr>
          <w:bottom w:val="single" w:sz="12" w:space="1" w:color="auto"/>
        </w:pBdr>
        <w:ind w:right="610"/>
        <w:jc w:val="center"/>
        <w:rPr>
          <w:sz w:val="20"/>
          <w:szCs w:val="20"/>
        </w:rPr>
      </w:pPr>
      <w:r>
        <w:rPr>
          <w:sz w:val="20"/>
          <w:szCs w:val="20"/>
        </w:rPr>
        <w:t>Пиб: 100668533, Матични број: 07185251</w:t>
      </w: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P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FB2822" w:rsidRDefault="00FB2822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097AEC">
      <w:pPr>
        <w:rPr>
          <w:sz w:val="20"/>
          <w:szCs w:val="20"/>
        </w:rPr>
      </w:pPr>
    </w:p>
    <w:p w:rsidR="00097AEC" w:rsidRDefault="00097AEC" w:rsidP="0091793B">
      <w:pPr>
        <w:ind w:right="6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 ДОКУМЕНТАЦИЈА ЗА ЈАВНУ                   НАБАВКУ МАЛЕ ВРЕДНОСТИ УСЛУГА</w:t>
      </w:r>
    </w:p>
    <w:p w:rsidR="00097AEC" w:rsidRDefault="00097AEC" w:rsidP="00097AEC">
      <w:pPr>
        <w:ind w:left="2700" w:hanging="2700"/>
        <w:jc w:val="center"/>
        <w:rPr>
          <w:b/>
          <w:sz w:val="32"/>
          <w:szCs w:val="32"/>
        </w:rPr>
      </w:pPr>
    </w:p>
    <w:p w:rsidR="00097AEC" w:rsidRDefault="00097AEC" w:rsidP="00097AEC">
      <w:pPr>
        <w:ind w:left="2700" w:hanging="2700"/>
        <w:jc w:val="center"/>
        <w:rPr>
          <w:b/>
          <w:sz w:val="32"/>
          <w:szCs w:val="32"/>
        </w:rPr>
      </w:pPr>
    </w:p>
    <w:p w:rsidR="00097AEC" w:rsidRDefault="00097AEC" w:rsidP="0091793B">
      <w:pPr>
        <w:ind w:left="2700" w:right="610" w:hanging="2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НАБАВКА УСЛУГЕ ШТА</w:t>
      </w:r>
      <w:r w:rsidR="006A4621">
        <w:rPr>
          <w:b/>
          <w:sz w:val="28"/>
          <w:szCs w:val="28"/>
        </w:rPr>
        <w:t>МПАЊА</w:t>
      </w:r>
      <w:r w:rsidR="00663DB3">
        <w:rPr>
          <w:b/>
          <w:sz w:val="28"/>
          <w:szCs w:val="28"/>
          <w:lang w:val="sr-Latn-RS"/>
        </w:rPr>
        <w:t xml:space="preserve"> </w:t>
      </w:r>
      <w:r w:rsidR="00663DB3">
        <w:rPr>
          <w:b/>
          <w:sz w:val="28"/>
          <w:szCs w:val="28"/>
          <w:lang w:val="sr-Cyrl-RS"/>
        </w:rPr>
        <w:t>КАТАЛОГА И</w:t>
      </w:r>
      <w:r w:rsidR="006A4621">
        <w:rPr>
          <w:b/>
          <w:sz w:val="28"/>
          <w:szCs w:val="28"/>
        </w:rPr>
        <w:t xml:space="preserve"> </w:t>
      </w:r>
      <w:r w:rsidR="006D6E04">
        <w:rPr>
          <w:b/>
          <w:sz w:val="28"/>
          <w:szCs w:val="28"/>
        </w:rPr>
        <w:t>ПУБЛИКАЦИЈА</w:t>
      </w:r>
      <w:r>
        <w:rPr>
          <w:b/>
          <w:sz w:val="28"/>
          <w:szCs w:val="28"/>
        </w:rPr>
        <w:t xml:space="preserve"> </w:t>
      </w: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FB2822" w:rsidRDefault="00FB2822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Default="00097AEC" w:rsidP="00097AEC">
      <w:pPr>
        <w:ind w:left="2700" w:hanging="2700"/>
        <w:jc w:val="center"/>
        <w:rPr>
          <w:b/>
          <w:sz w:val="28"/>
          <w:szCs w:val="28"/>
        </w:rPr>
      </w:pPr>
    </w:p>
    <w:p w:rsidR="00097AEC" w:rsidRPr="004900FD" w:rsidRDefault="00D54D78" w:rsidP="0091793B">
      <w:pPr>
        <w:ind w:left="2700" w:right="610" w:hanging="2700"/>
        <w:jc w:val="center"/>
        <w:rPr>
          <w:b/>
          <w:lang w:val="sr-Cyrl-RS"/>
        </w:rPr>
      </w:pPr>
      <w:r>
        <w:rPr>
          <w:b/>
        </w:rPr>
        <w:t xml:space="preserve">НИШ, </w:t>
      </w:r>
      <w:r w:rsidR="008B356F">
        <w:rPr>
          <w:b/>
          <w:sz w:val="28"/>
          <w:szCs w:val="28"/>
          <w:lang w:val="sr-Cyrl-RS"/>
        </w:rPr>
        <w:t>август</w:t>
      </w:r>
      <w:r w:rsidR="00657FE0">
        <w:rPr>
          <w:b/>
        </w:rPr>
        <w:t xml:space="preserve"> 2018</w:t>
      </w:r>
      <w:r w:rsidR="00097AEC">
        <w:rPr>
          <w:b/>
        </w:rPr>
        <w:t>.</w:t>
      </w:r>
    </w:p>
    <w:p w:rsidR="00097AEC" w:rsidRDefault="00097AEC" w:rsidP="00097AEC">
      <w:pPr>
        <w:ind w:left="2700" w:hanging="2700"/>
        <w:jc w:val="center"/>
        <w:rPr>
          <w:b/>
        </w:rPr>
      </w:pPr>
    </w:p>
    <w:p w:rsidR="00621892" w:rsidRPr="003E76A7" w:rsidRDefault="00621892" w:rsidP="00621892">
      <w:pPr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</w:p>
    <w:p w:rsidR="001F58F2" w:rsidRPr="00BD117F" w:rsidRDefault="001F58F2" w:rsidP="00621892">
      <w:pPr>
        <w:rPr>
          <w:sz w:val="22"/>
          <w:szCs w:val="22"/>
        </w:rPr>
      </w:pPr>
    </w:p>
    <w:p w:rsidR="00F42745" w:rsidRDefault="00F42745" w:rsidP="00275BD2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F58F2" w:rsidRPr="003E76A7" w:rsidRDefault="001F58F2" w:rsidP="00621892">
      <w:pPr>
        <w:rPr>
          <w:sz w:val="22"/>
          <w:szCs w:val="22"/>
        </w:rPr>
      </w:pPr>
    </w:p>
    <w:p w:rsidR="00BD117F" w:rsidRDefault="00BD117F" w:rsidP="00DE0679">
      <w:pPr>
        <w:ind w:firstLine="720"/>
        <w:jc w:val="both"/>
        <w:rPr>
          <w:sz w:val="22"/>
          <w:szCs w:val="22"/>
        </w:rPr>
      </w:pPr>
    </w:p>
    <w:p w:rsidR="00621892" w:rsidRPr="003E76A7" w:rsidRDefault="00BD117F" w:rsidP="00EE7013">
      <w:pPr>
        <w:ind w:right="61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Комисија за спровођење јавне набавке припремила је:</w:t>
      </w:r>
    </w:p>
    <w:p w:rsidR="00BD117F" w:rsidRDefault="00BD117F" w:rsidP="00EE7013">
      <w:pPr>
        <w:ind w:right="6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КОНКУРСНУ</w:t>
      </w:r>
    </w:p>
    <w:p w:rsidR="00621892" w:rsidRPr="00F23BEB" w:rsidRDefault="00621892" w:rsidP="00EE7013">
      <w:pPr>
        <w:ind w:right="610"/>
        <w:jc w:val="center"/>
        <w:rPr>
          <w:b/>
          <w:sz w:val="22"/>
          <w:szCs w:val="22"/>
        </w:rPr>
      </w:pPr>
      <w:r w:rsidRPr="00F23BEB">
        <w:rPr>
          <w:b/>
          <w:sz w:val="22"/>
          <w:szCs w:val="22"/>
        </w:rPr>
        <w:t xml:space="preserve"> ДОКУМЕНТАЦИЈУ</w:t>
      </w:r>
    </w:p>
    <w:p w:rsidR="00621892" w:rsidRDefault="00621892" w:rsidP="00EE7013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за јавну набавку</w:t>
      </w:r>
      <w:r w:rsidR="00BD117F">
        <w:rPr>
          <w:sz w:val="22"/>
          <w:szCs w:val="22"/>
        </w:rPr>
        <w:t xml:space="preserve"> мале вредности </w:t>
      </w:r>
      <w:r>
        <w:rPr>
          <w:sz w:val="22"/>
          <w:szCs w:val="22"/>
        </w:rPr>
        <w:t>услуга</w:t>
      </w:r>
    </w:p>
    <w:p w:rsidR="00621892" w:rsidRDefault="006B580A" w:rsidP="00EE7013">
      <w:pPr>
        <w:ind w:right="610"/>
        <w:jc w:val="center"/>
        <w:rPr>
          <w:b/>
        </w:rPr>
      </w:pPr>
      <w:r>
        <w:rPr>
          <w:b/>
        </w:rPr>
        <w:t>штампање</w:t>
      </w:r>
      <w:r w:rsidR="003C65A8">
        <w:rPr>
          <w:b/>
          <w:lang w:val="sr-Cyrl-RS"/>
        </w:rPr>
        <w:t xml:space="preserve"> каталога и</w:t>
      </w:r>
      <w:r>
        <w:rPr>
          <w:b/>
        </w:rPr>
        <w:t xml:space="preserve"> </w:t>
      </w:r>
      <w:r w:rsidR="00BD117F">
        <w:rPr>
          <w:b/>
        </w:rPr>
        <w:t>публикација</w:t>
      </w:r>
    </w:p>
    <w:p w:rsidR="00BD117F" w:rsidRPr="00BD117F" w:rsidRDefault="00BD117F" w:rsidP="00EE7013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набавк</w:t>
      </w:r>
      <w:r w:rsidR="00ED537C">
        <w:rPr>
          <w:sz w:val="22"/>
          <w:szCs w:val="22"/>
        </w:rPr>
        <w:t xml:space="preserve">а услуга штампања </w:t>
      </w:r>
      <w:r>
        <w:rPr>
          <w:sz w:val="22"/>
          <w:szCs w:val="22"/>
        </w:rPr>
        <w:t>за потребе Народног музеја Ниш</w:t>
      </w:r>
    </w:p>
    <w:p w:rsidR="00621892" w:rsidRDefault="00BD117F" w:rsidP="00EE7013">
      <w:pPr>
        <w:tabs>
          <w:tab w:val="left" w:pos="3405"/>
        </w:tabs>
        <w:ind w:right="610"/>
        <w:jc w:val="center"/>
        <w:rPr>
          <w:b/>
        </w:rPr>
      </w:pPr>
      <w:r>
        <w:rPr>
          <w:b/>
        </w:rPr>
        <w:t>ЈАВНА НАБАВКА БРОЈ</w:t>
      </w:r>
    </w:p>
    <w:p w:rsidR="00BD117F" w:rsidRDefault="00ED537C" w:rsidP="00EE7013">
      <w:pPr>
        <w:tabs>
          <w:tab w:val="left" w:pos="3405"/>
        </w:tabs>
        <w:ind w:right="610"/>
        <w:jc w:val="center"/>
        <w:rPr>
          <w:b/>
        </w:rPr>
      </w:pPr>
      <w:r>
        <w:rPr>
          <w:b/>
        </w:rPr>
        <w:t>3/18</w:t>
      </w:r>
    </w:p>
    <w:p w:rsidR="00BD117F" w:rsidRDefault="00BD117F" w:rsidP="00621892">
      <w:pPr>
        <w:tabs>
          <w:tab w:val="left" w:pos="3405"/>
        </w:tabs>
        <w:jc w:val="center"/>
        <w:rPr>
          <w:b/>
        </w:rPr>
      </w:pPr>
    </w:p>
    <w:p w:rsidR="00770773" w:rsidRPr="005622A0" w:rsidRDefault="00770773" w:rsidP="00621892">
      <w:pPr>
        <w:tabs>
          <w:tab w:val="left" w:pos="3405"/>
        </w:tabs>
        <w:jc w:val="center"/>
        <w:rPr>
          <w:b/>
        </w:rPr>
      </w:pPr>
    </w:p>
    <w:p w:rsidR="009B2622" w:rsidRPr="005622A0" w:rsidRDefault="009B2622" w:rsidP="00621892">
      <w:pPr>
        <w:tabs>
          <w:tab w:val="left" w:pos="3405"/>
        </w:tabs>
        <w:jc w:val="center"/>
        <w:rPr>
          <w:b/>
        </w:rPr>
      </w:pPr>
    </w:p>
    <w:p w:rsidR="00621892" w:rsidRPr="00BA52D2" w:rsidRDefault="00621892" w:rsidP="00621892">
      <w:pPr>
        <w:tabs>
          <w:tab w:val="left" w:pos="34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621892" w:rsidRPr="007D2E97" w:rsidRDefault="00621892" w:rsidP="00621892">
      <w:r w:rsidRPr="007D2E97">
        <w:t xml:space="preserve">Конкурсна документација садржи: </w:t>
      </w:r>
    </w:p>
    <w:p w:rsidR="00770773" w:rsidRPr="003E76A7" w:rsidRDefault="00770773" w:rsidP="00621892">
      <w:pPr>
        <w:rPr>
          <w:sz w:val="22"/>
          <w:szCs w:val="22"/>
        </w:rPr>
      </w:pPr>
    </w:p>
    <w:p w:rsidR="00621892" w:rsidRPr="006245CA" w:rsidRDefault="00621892" w:rsidP="00621892">
      <w:pPr>
        <w:rPr>
          <w:sz w:val="22"/>
          <w:szCs w:val="22"/>
        </w:rPr>
      </w:pPr>
    </w:p>
    <w:p w:rsidR="007D2E97" w:rsidRPr="006245CA" w:rsidRDefault="007D2E97" w:rsidP="00621892">
      <w:pPr>
        <w:rPr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6077"/>
        <w:gridCol w:w="1253"/>
      </w:tblGrid>
      <w:tr w:rsidR="00621892" w:rsidRPr="003E76A7" w:rsidTr="0066228D">
        <w:tc>
          <w:tcPr>
            <w:tcW w:w="1229" w:type="dxa"/>
          </w:tcPr>
          <w:p w:rsidR="00621892" w:rsidRPr="007F77C6" w:rsidRDefault="00621892" w:rsidP="007F77C6">
            <w:pPr>
              <w:jc w:val="center"/>
              <w:rPr>
                <w:b/>
              </w:rPr>
            </w:pPr>
            <w:r w:rsidRPr="007F77C6">
              <w:rPr>
                <w:b/>
              </w:rPr>
              <w:t>Поглавље</w:t>
            </w:r>
          </w:p>
        </w:tc>
        <w:tc>
          <w:tcPr>
            <w:tcW w:w="6154" w:type="dxa"/>
          </w:tcPr>
          <w:p w:rsidR="00925091" w:rsidRPr="007F77C6" w:rsidRDefault="00621892" w:rsidP="007F77C6">
            <w:pPr>
              <w:jc w:val="center"/>
              <w:rPr>
                <w:b/>
                <w:lang w:val="en-US"/>
              </w:rPr>
            </w:pPr>
            <w:r w:rsidRPr="007F77C6">
              <w:rPr>
                <w:b/>
              </w:rPr>
              <w:t>Назив поглавља</w:t>
            </w:r>
          </w:p>
        </w:tc>
        <w:tc>
          <w:tcPr>
            <w:tcW w:w="1257" w:type="dxa"/>
          </w:tcPr>
          <w:p w:rsidR="00621892" w:rsidRPr="007F77C6" w:rsidRDefault="00621892" w:rsidP="007F77C6">
            <w:pPr>
              <w:jc w:val="center"/>
              <w:rPr>
                <w:b/>
              </w:rPr>
            </w:pPr>
            <w:r w:rsidRPr="007F77C6">
              <w:rPr>
                <w:b/>
              </w:rPr>
              <w:t>Страна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6154" w:type="dxa"/>
          </w:tcPr>
          <w:p w:rsidR="00925091" w:rsidRPr="00925091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Општи подаци о јавној набавци</w:t>
            </w:r>
          </w:p>
        </w:tc>
        <w:tc>
          <w:tcPr>
            <w:tcW w:w="1257" w:type="dxa"/>
          </w:tcPr>
          <w:p w:rsidR="00621892" w:rsidRPr="00195DD9" w:rsidRDefault="00195DD9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Подаци о предмету јавне набавке</w:t>
            </w:r>
          </w:p>
        </w:tc>
        <w:tc>
          <w:tcPr>
            <w:tcW w:w="1257" w:type="dxa"/>
          </w:tcPr>
          <w:p w:rsidR="00621892" w:rsidRPr="00195DD9" w:rsidRDefault="00195DD9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jc w:val="both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 xml:space="preserve">Врста, техничке карактеристике, количина и опис </w:t>
            </w:r>
            <w:r w:rsidRPr="003E76A7">
              <w:rPr>
                <w:sz w:val="22"/>
                <w:szCs w:val="22"/>
              </w:rPr>
              <w:t xml:space="preserve">услуга, </w:t>
            </w:r>
            <w:r w:rsidRPr="003E76A7">
              <w:rPr>
                <w:sz w:val="22"/>
                <w:szCs w:val="22"/>
                <w:lang w:val="sr-Latn-CS"/>
              </w:rPr>
              <w:t xml:space="preserve"> квалитет, </w:t>
            </w:r>
            <w:r w:rsidRPr="003E76A7">
              <w:rPr>
                <w:sz w:val="22"/>
                <w:szCs w:val="22"/>
              </w:rPr>
              <w:t xml:space="preserve">рок </w:t>
            </w:r>
            <w:r w:rsidRPr="003E76A7">
              <w:rPr>
                <w:sz w:val="22"/>
                <w:szCs w:val="22"/>
                <w:lang w:val="sr-Latn-CS"/>
              </w:rPr>
              <w:t>испоруке услуг</w:t>
            </w:r>
            <w:r w:rsidRPr="003E76A7">
              <w:rPr>
                <w:sz w:val="22"/>
                <w:szCs w:val="22"/>
              </w:rPr>
              <w:t>а</w:t>
            </w:r>
          </w:p>
        </w:tc>
        <w:tc>
          <w:tcPr>
            <w:tcW w:w="1257" w:type="dxa"/>
          </w:tcPr>
          <w:p w:rsidR="00621892" w:rsidRPr="00F21B87" w:rsidRDefault="00F21B87" w:rsidP="00195DD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F21B87" w:rsidRPr="00F21B87" w:rsidRDefault="00F21B87" w:rsidP="00195DD9">
            <w:pPr>
              <w:jc w:val="center"/>
            </w:pP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6154" w:type="dxa"/>
          </w:tcPr>
          <w:p w:rsidR="00621892" w:rsidRPr="003E76A7" w:rsidRDefault="00621892" w:rsidP="0066228D">
            <w:pPr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 xml:space="preserve">Техничка спецификација </w:t>
            </w:r>
          </w:p>
        </w:tc>
        <w:tc>
          <w:tcPr>
            <w:tcW w:w="1257" w:type="dxa"/>
          </w:tcPr>
          <w:p w:rsidR="00621892" w:rsidRPr="00195DD9" w:rsidRDefault="00195DD9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</w:rPr>
              <w:t>Упутство понуђачима како да сачине понуду</w:t>
            </w:r>
            <w:r w:rsidR="00621892" w:rsidRPr="003E76A7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257" w:type="dxa"/>
          </w:tcPr>
          <w:p w:rsidR="00621892" w:rsidRPr="00195DD9" w:rsidRDefault="00587B7C" w:rsidP="00195D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rPr>
                <w:lang w:val="sr-Latn-CS"/>
              </w:rPr>
            </w:pPr>
            <w:r>
              <w:rPr>
                <w:sz w:val="22"/>
                <w:szCs w:val="22"/>
              </w:rPr>
              <w:t>Образац понуде</w:t>
            </w:r>
            <w:r w:rsidR="00621892" w:rsidRPr="003E76A7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257" w:type="dxa"/>
          </w:tcPr>
          <w:p w:rsidR="00621892" w:rsidRPr="00885FB8" w:rsidRDefault="00587B7C" w:rsidP="00885FB8">
            <w:pPr>
              <w:jc w:val="center"/>
            </w:pPr>
            <w:r>
              <w:t>13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VII</w:t>
            </w:r>
          </w:p>
        </w:tc>
        <w:tc>
          <w:tcPr>
            <w:tcW w:w="6154" w:type="dxa"/>
          </w:tcPr>
          <w:p w:rsidR="00621892" w:rsidRPr="003E76A7" w:rsidRDefault="00A96565" w:rsidP="0066228D">
            <w:pPr>
              <w:rPr>
                <w:lang w:val="sr-Latn-CS"/>
              </w:rPr>
            </w:pPr>
            <w:r>
              <w:rPr>
                <w:sz w:val="22"/>
                <w:szCs w:val="22"/>
              </w:rPr>
              <w:t>Образац за оцену испуњености услова</w:t>
            </w:r>
            <w:r>
              <w:rPr>
                <w:sz w:val="22"/>
                <w:szCs w:val="22"/>
                <w:lang w:val="sr-Latn-CS"/>
              </w:rPr>
              <w:t xml:space="preserve"> из чл. 75.</w:t>
            </w:r>
            <w:r>
              <w:rPr>
                <w:sz w:val="22"/>
                <w:szCs w:val="22"/>
              </w:rPr>
              <w:t xml:space="preserve"> </w:t>
            </w:r>
            <w:r w:rsidRPr="003E76A7">
              <w:rPr>
                <w:sz w:val="22"/>
                <w:szCs w:val="22"/>
                <w:lang w:val="sr-Latn-CS"/>
              </w:rPr>
              <w:t>Закона и упутство како се доказује испуњеност тих услова</w:t>
            </w:r>
          </w:p>
        </w:tc>
        <w:tc>
          <w:tcPr>
            <w:tcW w:w="1257" w:type="dxa"/>
          </w:tcPr>
          <w:p w:rsidR="00621892" w:rsidRPr="006245CA" w:rsidRDefault="00587B7C" w:rsidP="00885FB8">
            <w:pPr>
              <w:jc w:val="center"/>
            </w:pPr>
            <w:r>
              <w:t>17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6154" w:type="dxa"/>
          </w:tcPr>
          <w:p w:rsidR="00621892" w:rsidRPr="003E76A7" w:rsidRDefault="00A96565" w:rsidP="0066228D">
            <w:r w:rsidRPr="003E76A7">
              <w:rPr>
                <w:sz w:val="22"/>
                <w:szCs w:val="22"/>
              </w:rPr>
              <w:t xml:space="preserve">Образац изјаве о </w:t>
            </w:r>
            <w:r w:rsidR="00E74098">
              <w:rPr>
                <w:sz w:val="22"/>
                <w:szCs w:val="22"/>
              </w:rPr>
              <w:t>испуњености услова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20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  <w:lang w:val="sr-Latn-CS"/>
              </w:rPr>
              <w:t>I</w:t>
            </w:r>
            <w:r w:rsidRPr="003E76A7">
              <w:rPr>
                <w:sz w:val="22"/>
                <w:szCs w:val="22"/>
              </w:rPr>
              <w:t>Х</w:t>
            </w:r>
          </w:p>
        </w:tc>
        <w:tc>
          <w:tcPr>
            <w:tcW w:w="6154" w:type="dxa"/>
          </w:tcPr>
          <w:p w:rsidR="00621892" w:rsidRPr="003E76A7" w:rsidRDefault="00E74098" w:rsidP="0066228D">
            <w:r w:rsidRPr="003E76A7">
              <w:rPr>
                <w:sz w:val="22"/>
                <w:szCs w:val="22"/>
              </w:rPr>
              <w:t>Образац изјаве о независној понуди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21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</w:pPr>
            <w:r w:rsidRPr="003E76A7">
              <w:rPr>
                <w:sz w:val="22"/>
                <w:szCs w:val="22"/>
              </w:rPr>
              <w:t>Х</w:t>
            </w:r>
          </w:p>
        </w:tc>
        <w:tc>
          <w:tcPr>
            <w:tcW w:w="6154" w:type="dxa"/>
          </w:tcPr>
          <w:p w:rsidR="00621892" w:rsidRPr="003E76A7" w:rsidRDefault="00621892" w:rsidP="0066228D">
            <w:r w:rsidRPr="003E76A7">
              <w:rPr>
                <w:sz w:val="22"/>
                <w:szCs w:val="22"/>
              </w:rPr>
              <w:t xml:space="preserve">Образац трошкова припреме понуде 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22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</w:rPr>
              <w:t>ХI</w:t>
            </w:r>
          </w:p>
        </w:tc>
        <w:tc>
          <w:tcPr>
            <w:tcW w:w="6154" w:type="dxa"/>
          </w:tcPr>
          <w:p w:rsidR="00621892" w:rsidRPr="003E76A7" w:rsidRDefault="004F47BC" w:rsidP="0066228D">
            <w:r>
              <w:rPr>
                <w:sz w:val="22"/>
                <w:szCs w:val="22"/>
              </w:rPr>
              <w:t>Образац структуре цена са упутством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23</w:t>
            </w:r>
          </w:p>
        </w:tc>
      </w:tr>
      <w:tr w:rsidR="00621892" w:rsidRPr="003E76A7" w:rsidTr="0066228D">
        <w:tc>
          <w:tcPr>
            <w:tcW w:w="1229" w:type="dxa"/>
          </w:tcPr>
          <w:p w:rsidR="00621892" w:rsidRPr="003E76A7" w:rsidRDefault="00621892" w:rsidP="0066228D">
            <w:pPr>
              <w:jc w:val="center"/>
              <w:rPr>
                <w:lang w:val="sr-Latn-CS"/>
              </w:rPr>
            </w:pPr>
            <w:r w:rsidRPr="003E76A7">
              <w:rPr>
                <w:sz w:val="22"/>
                <w:szCs w:val="22"/>
              </w:rPr>
              <w:t>ХII</w:t>
            </w:r>
          </w:p>
        </w:tc>
        <w:tc>
          <w:tcPr>
            <w:tcW w:w="6154" w:type="dxa"/>
          </w:tcPr>
          <w:p w:rsidR="00621892" w:rsidRPr="003E76A7" w:rsidRDefault="004F47BC" w:rsidP="0066228D">
            <w:pPr>
              <w:jc w:val="both"/>
            </w:pPr>
            <w:r>
              <w:rPr>
                <w:sz w:val="22"/>
                <w:szCs w:val="22"/>
              </w:rPr>
              <w:t>Модел уговора</w:t>
            </w:r>
          </w:p>
        </w:tc>
        <w:tc>
          <w:tcPr>
            <w:tcW w:w="1257" w:type="dxa"/>
          </w:tcPr>
          <w:p w:rsidR="00621892" w:rsidRPr="00F21B87" w:rsidRDefault="00587B7C" w:rsidP="00F21B87">
            <w:pPr>
              <w:jc w:val="center"/>
            </w:pPr>
            <w:r>
              <w:t>26</w:t>
            </w:r>
          </w:p>
        </w:tc>
      </w:tr>
    </w:tbl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</w:rPr>
      </w:pPr>
    </w:p>
    <w:p w:rsidR="00770773" w:rsidRDefault="00770773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  <w:lang w:val="en-US"/>
        </w:rPr>
      </w:pPr>
    </w:p>
    <w:p w:rsidR="009B2622" w:rsidRDefault="009B2622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A10C39" w:rsidRDefault="00A10C39" w:rsidP="00621892">
      <w:pPr>
        <w:rPr>
          <w:sz w:val="22"/>
          <w:szCs w:val="22"/>
        </w:rPr>
      </w:pPr>
    </w:p>
    <w:p w:rsidR="00ED537C" w:rsidRDefault="00ED537C" w:rsidP="00621892">
      <w:pPr>
        <w:rPr>
          <w:sz w:val="22"/>
          <w:szCs w:val="22"/>
          <w:lang w:val="en-US"/>
        </w:rPr>
      </w:pPr>
    </w:p>
    <w:p w:rsidR="00ED537C" w:rsidRPr="009A7BBF" w:rsidRDefault="00ED537C" w:rsidP="00621892">
      <w:pPr>
        <w:rPr>
          <w:sz w:val="22"/>
          <w:szCs w:val="22"/>
          <w:lang w:val="en-US"/>
        </w:rPr>
      </w:pPr>
    </w:p>
    <w:p w:rsidR="00770773" w:rsidRPr="004A65EA" w:rsidRDefault="00770773" w:rsidP="00621892">
      <w:pPr>
        <w:rPr>
          <w:sz w:val="22"/>
          <w:szCs w:val="22"/>
          <w:lang w:val="en-US"/>
        </w:rPr>
      </w:pPr>
    </w:p>
    <w:p w:rsidR="00621892" w:rsidRPr="0005615F" w:rsidRDefault="00621892" w:rsidP="00EE7013">
      <w:pPr>
        <w:ind w:right="610"/>
        <w:jc w:val="center"/>
        <w:rPr>
          <w:b/>
          <w:sz w:val="28"/>
          <w:szCs w:val="28"/>
          <w:lang w:val="sr-Latn-CS"/>
        </w:rPr>
      </w:pPr>
      <w:r w:rsidRPr="0005615F">
        <w:rPr>
          <w:b/>
          <w:sz w:val="28"/>
          <w:szCs w:val="28"/>
        </w:rPr>
        <w:lastRenderedPageBreak/>
        <w:t>I</w:t>
      </w:r>
      <w:r w:rsidR="00907B62" w:rsidRPr="0005615F">
        <w:rPr>
          <w:b/>
          <w:sz w:val="28"/>
          <w:szCs w:val="28"/>
          <w:lang w:val="en-US"/>
        </w:rPr>
        <w:t xml:space="preserve"> </w:t>
      </w:r>
      <w:r w:rsidRPr="0005615F">
        <w:rPr>
          <w:b/>
          <w:sz w:val="28"/>
          <w:szCs w:val="28"/>
        </w:rPr>
        <w:t xml:space="preserve"> </w:t>
      </w:r>
      <w:r w:rsidR="00E7556B" w:rsidRPr="0005615F">
        <w:rPr>
          <w:b/>
          <w:sz w:val="28"/>
          <w:szCs w:val="28"/>
          <w:lang w:val="sr-Latn-CS"/>
        </w:rPr>
        <w:t xml:space="preserve">  </w:t>
      </w:r>
      <w:r w:rsidRPr="0005615F">
        <w:rPr>
          <w:b/>
          <w:sz w:val="28"/>
          <w:szCs w:val="28"/>
        </w:rPr>
        <w:t xml:space="preserve">ОПШТИ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 xml:space="preserve">ПОДАЦИ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 xml:space="preserve">О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 xml:space="preserve">ЈАВНОЈ </w:t>
      </w:r>
      <w:r w:rsidR="00E7556B" w:rsidRPr="0005615F">
        <w:rPr>
          <w:b/>
          <w:sz w:val="28"/>
          <w:szCs w:val="28"/>
          <w:lang w:val="sr-Latn-CS"/>
        </w:rPr>
        <w:t xml:space="preserve"> </w:t>
      </w:r>
      <w:r w:rsidRPr="0005615F">
        <w:rPr>
          <w:b/>
          <w:sz w:val="28"/>
          <w:szCs w:val="28"/>
        </w:rPr>
        <w:t>НАБАВЦИ</w:t>
      </w:r>
    </w:p>
    <w:p w:rsidR="00523E0E" w:rsidRPr="00523E0E" w:rsidRDefault="00523E0E" w:rsidP="00E7556B">
      <w:pPr>
        <w:jc w:val="center"/>
        <w:rPr>
          <w:b/>
          <w:lang w:val="sr-Latn-CS"/>
        </w:rPr>
      </w:pPr>
    </w:p>
    <w:p w:rsidR="00621892" w:rsidRDefault="00621892" w:rsidP="00621892">
      <w:pPr>
        <w:rPr>
          <w:sz w:val="22"/>
          <w:szCs w:val="22"/>
          <w:lang w:val="en-US"/>
        </w:rPr>
      </w:pPr>
    </w:p>
    <w:p w:rsidR="009A7BBF" w:rsidRPr="009A7BBF" w:rsidRDefault="009A7BBF" w:rsidP="00621892">
      <w:pPr>
        <w:rPr>
          <w:sz w:val="22"/>
          <w:szCs w:val="22"/>
          <w:lang w:val="en-US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1.Подаци о наручиоцу 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Наручилац: Народни музеј Ниш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А</w:t>
      </w:r>
      <w:r w:rsidR="00620926">
        <w:rPr>
          <w:sz w:val="22"/>
          <w:szCs w:val="22"/>
        </w:rPr>
        <w:t>дреса: Ниш, Генерала Милојка Лешјанина 14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ПИБ: 100668533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Матични</w:t>
      </w:r>
      <w:r w:rsidR="00620926">
        <w:rPr>
          <w:sz w:val="22"/>
          <w:szCs w:val="22"/>
        </w:rPr>
        <w:t xml:space="preserve"> број: 07185251</w:t>
      </w:r>
    </w:p>
    <w:p w:rsidR="00621892" w:rsidRPr="003E76A7" w:rsidRDefault="00620926" w:rsidP="00621892">
      <w:pPr>
        <w:rPr>
          <w:sz w:val="22"/>
          <w:szCs w:val="22"/>
        </w:rPr>
      </w:pPr>
      <w:r>
        <w:rPr>
          <w:sz w:val="22"/>
          <w:szCs w:val="22"/>
        </w:rPr>
        <w:t>Шифра делатности: 91.02</w:t>
      </w:r>
    </w:p>
    <w:p w:rsidR="00621892" w:rsidRPr="003E76A7" w:rsidRDefault="001A2019" w:rsidP="00621892">
      <w:pPr>
        <w:rPr>
          <w:sz w:val="22"/>
          <w:szCs w:val="22"/>
        </w:rPr>
      </w:pPr>
      <w:r>
        <w:rPr>
          <w:sz w:val="22"/>
          <w:szCs w:val="22"/>
        </w:rPr>
        <w:t>Контакти Наручиоца:</w:t>
      </w:r>
      <w:r w:rsidRPr="008E09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018/248-189, 513-430</w:t>
      </w:r>
      <w:r w:rsidRPr="008E09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факс  018/246-622 </w:t>
      </w:r>
      <w:r w:rsidRPr="001A2019">
        <w:rPr>
          <w:sz w:val="22"/>
          <w:szCs w:val="22"/>
        </w:rPr>
        <w:t xml:space="preserve"> 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2. Врста поступка јавне набавке </w:t>
      </w:r>
    </w:p>
    <w:p w:rsidR="00621892" w:rsidRPr="003E76A7" w:rsidRDefault="00621892" w:rsidP="00EE7013">
      <w:pPr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Предметна јавна набавка </w:t>
      </w:r>
      <w:r w:rsidR="00620926">
        <w:rPr>
          <w:sz w:val="22"/>
          <w:szCs w:val="22"/>
        </w:rPr>
        <w:t>се спроводи као ЈН мале вредности у редовном поступку</w:t>
      </w:r>
      <w:r w:rsidRPr="003E76A7">
        <w:rPr>
          <w:sz w:val="22"/>
          <w:szCs w:val="22"/>
        </w:rPr>
        <w:t>, по партијама, у складу са Законом и  подзаконским актима којима се уређују јавне набавке.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3. Предмет јавне набавке </w:t>
      </w:r>
    </w:p>
    <w:p w:rsidR="00621892" w:rsidRPr="003E76A7" w:rsidRDefault="00621892" w:rsidP="00621892">
      <w:pPr>
        <w:tabs>
          <w:tab w:val="left" w:pos="2835"/>
        </w:tabs>
        <w:rPr>
          <w:color w:val="C00000"/>
          <w:sz w:val="22"/>
          <w:szCs w:val="22"/>
        </w:rPr>
      </w:pPr>
      <w:r w:rsidRPr="003E76A7">
        <w:rPr>
          <w:sz w:val="22"/>
          <w:szCs w:val="22"/>
        </w:rPr>
        <w:t>Предмет јавне набавке су услуге штампања.</w:t>
      </w:r>
    </w:p>
    <w:p w:rsidR="00621892" w:rsidRPr="003E76A7" w:rsidRDefault="00621892" w:rsidP="00621892">
      <w:pPr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4. Циљ поступка </w:t>
      </w:r>
    </w:p>
    <w:p w:rsidR="00621892" w:rsidRPr="003E76A7" w:rsidRDefault="00621892" w:rsidP="00621892">
      <w:pPr>
        <w:rPr>
          <w:sz w:val="22"/>
          <w:szCs w:val="22"/>
        </w:rPr>
      </w:pPr>
      <w:r w:rsidRPr="003E76A7">
        <w:rPr>
          <w:sz w:val="22"/>
          <w:szCs w:val="22"/>
        </w:rPr>
        <w:t>Поступак јавне наба</w:t>
      </w:r>
      <w:r w:rsidR="00620926">
        <w:rPr>
          <w:sz w:val="22"/>
          <w:szCs w:val="22"/>
        </w:rPr>
        <w:t>вке се спроводи ради закључења У</w:t>
      </w:r>
      <w:r w:rsidRPr="003E76A7">
        <w:rPr>
          <w:sz w:val="22"/>
          <w:szCs w:val="22"/>
        </w:rPr>
        <w:t xml:space="preserve">говора о јавној набавци. </w:t>
      </w: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5. Контакт  </w:t>
      </w:r>
    </w:p>
    <w:p w:rsidR="00621892" w:rsidRPr="00620926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>Л</w:t>
      </w:r>
      <w:r w:rsidR="00620926">
        <w:rPr>
          <w:sz w:val="22"/>
          <w:szCs w:val="22"/>
        </w:rPr>
        <w:t>ице за контакт:</w:t>
      </w:r>
      <w:r w:rsidR="001A2019" w:rsidRPr="001A2019">
        <w:rPr>
          <w:sz w:val="22"/>
          <w:szCs w:val="22"/>
        </w:rPr>
        <w:t xml:space="preserve"> </w:t>
      </w:r>
      <w:r w:rsidR="00A90BC8">
        <w:rPr>
          <w:sz w:val="22"/>
          <w:szCs w:val="22"/>
        </w:rPr>
        <w:t xml:space="preserve"> </w:t>
      </w:r>
      <w:r w:rsidR="00BE03B5">
        <w:rPr>
          <w:sz w:val="22"/>
          <w:szCs w:val="22"/>
          <w:lang w:val="sr-Cyrl-RS"/>
        </w:rPr>
        <w:t xml:space="preserve"> </w:t>
      </w:r>
      <w:r w:rsidR="00D4334D">
        <w:rPr>
          <w:sz w:val="22"/>
          <w:szCs w:val="22"/>
        </w:rPr>
        <w:t>Марко</w:t>
      </w:r>
      <w:r w:rsidR="00A90BC8">
        <w:rPr>
          <w:sz w:val="22"/>
          <w:szCs w:val="22"/>
        </w:rPr>
        <w:t xml:space="preserve"> Петровић</w:t>
      </w:r>
      <w:r w:rsidR="001A2019">
        <w:rPr>
          <w:sz w:val="22"/>
          <w:szCs w:val="22"/>
        </w:rPr>
        <w:t>,</w:t>
      </w:r>
      <w:r w:rsidR="00BE03B5">
        <w:rPr>
          <w:sz w:val="22"/>
          <w:szCs w:val="22"/>
          <w:lang w:val="sr-Cyrl-RS"/>
        </w:rPr>
        <w:t xml:space="preserve"> </w:t>
      </w:r>
      <w:r w:rsidRPr="003E76A7">
        <w:rPr>
          <w:sz w:val="22"/>
          <w:szCs w:val="22"/>
        </w:rPr>
        <w:t xml:space="preserve"> </w:t>
      </w:r>
      <w:r w:rsidR="00B607F9">
        <w:rPr>
          <w:sz w:val="22"/>
          <w:szCs w:val="22"/>
          <w:lang w:val="sr-Latn-RS"/>
        </w:rPr>
        <w:t xml:space="preserve"> </w:t>
      </w:r>
      <w:r w:rsidR="00BE03B5">
        <w:rPr>
          <w:sz w:val="22"/>
          <w:szCs w:val="22"/>
          <w:lang w:val="sr-Cyrl-RS"/>
        </w:rPr>
        <w:t>тел. 018/513 430, 248 189</w:t>
      </w:r>
      <w:r w:rsidR="001A2019" w:rsidRPr="001A2019">
        <w:rPr>
          <w:sz w:val="22"/>
          <w:szCs w:val="22"/>
        </w:rPr>
        <w:t xml:space="preserve"> </w:t>
      </w:r>
      <w:r w:rsidR="00BE03B5">
        <w:rPr>
          <w:sz w:val="22"/>
          <w:szCs w:val="22"/>
          <w:lang w:val="sr-Cyrl-RS"/>
        </w:rPr>
        <w:t xml:space="preserve"> </w:t>
      </w:r>
      <w:r w:rsidR="00B607F9">
        <w:rPr>
          <w:sz w:val="22"/>
          <w:szCs w:val="22"/>
          <w:lang w:val="sr-Latn-RS"/>
        </w:rPr>
        <w:t xml:space="preserve"> </w:t>
      </w:r>
      <w:r w:rsidR="00BE03B5">
        <w:rPr>
          <w:sz w:val="22"/>
          <w:szCs w:val="22"/>
          <w:lang w:val="sr-Cyrl-RS"/>
        </w:rPr>
        <w:t xml:space="preserve"> </w:t>
      </w:r>
      <w:r w:rsidRPr="003E76A7">
        <w:rPr>
          <w:sz w:val="22"/>
          <w:szCs w:val="22"/>
          <w:lang w:val="sr-Latn-CS"/>
        </w:rPr>
        <w:t>e-mail</w:t>
      </w:r>
      <w:r w:rsidRPr="003E76A7">
        <w:rPr>
          <w:sz w:val="22"/>
          <w:szCs w:val="22"/>
        </w:rPr>
        <w:t>:</w:t>
      </w:r>
      <w:r w:rsidR="001A2019">
        <w:rPr>
          <w:sz w:val="22"/>
          <w:szCs w:val="22"/>
        </w:rPr>
        <w:t xml:space="preserve"> </w:t>
      </w:r>
      <w:hyperlink r:id="rId8" w:history="1">
        <w:r w:rsidR="00BE03B5" w:rsidRPr="00F02F91">
          <w:rPr>
            <w:rStyle w:val="Hyperlink"/>
            <w:sz w:val="22"/>
            <w:szCs w:val="22"/>
            <w:lang w:val="en-US"/>
          </w:rPr>
          <w:t>muzejnis</w:t>
        </w:r>
        <w:r w:rsidR="00BE03B5" w:rsidRPr="00F02F91">
          <w:rPr>
            <w:rStyle w:val="Hyperlink"/>
            <w:sz w:val="22"/>
            <w:szCs w:val="22"/>
          </w:rPr>
          <w:t>@</w:t>
        </w:r>
        <w:r w:rsidR="00BE03B5" w:rsidRPr="00F02F91">
          <w:rPr>
            <w:rStyle w:val="Hyperlink"/>
            <w:sz w:val="22"/>
            <w:szCs w:val="22"/>
            <w:lang w:val="en-US"/>
          </w:rPr>
          <w:t>mts</w:t>
        </w:r>
        <w:r w:rsidR="00BE03B5" w:rsidRPr="00F02F91">
          <w:rPr>
            <w:rStyle w:val="Hyperlink"/>
            <w:sz w:val="22"/>
            <w:szCs w:val="22"/>
          </w:rPr>
          <w:t>.</w:t>
        </w:r>
        <w:r w:rsidR="00BE03B5" w:rsidRPr="00F02F91">
          <w:rPr>
            <w:rStyle w:val="Hyperlink"/>
            <w:sz w:val="22"/>
            <w:szCs w:val="22"/>
            <w:lang w:val="en-US"/>
          </w:rPr>
          <w:t>rs</w:t>
        </w:r>
      </w:hyperlink>
      <w:r w:rsidR="001A2019" w:rsidRPr="001A2019">
        <w:rPr>
          <w:sz w:val="22"/>
          <w:szCs w:val="22"/>
        </w:rPr>
        <w:t xml:space="preserve">, </w:t>
      </w:r>
      <w:r w:rsidRPr="003E76A7">
        <w:rPr>
          <w:sz w:val="22"/>
          <w:szCs w:val="22"/>
        </w:rPr>
        <w:t xml:space="preserve"> </w:t>
      </w: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6. Рок и начин подношења понуде 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>Рок за подношење понуде је до</w:t>
      </w:r>
      <w:r w:rsidR="00567AA7">
        <w:rPr>
          <w:sz w:val="22"/>
          <w:szCs w:val="22"/>
        </w:rPr>
        <w:t xml:space="preserve"> 03</w:t>
      </w:r>
      <w:r w:rsidRPr="003E76A7">
        <w:rPr>
          <w:sz w:val="22"/>
          <w:szCs w:val="22"/>
        </w:rPr>
        <w:t>.0</w:t>
      </w:r>
      <w:r w:rsidR="00567AA7">
        <w:rPr>
          <w:sz w:val="22"/>
          <w:szCs w:val="22"/>
        </w:rPr>
        <w:t>9.2018</w:t>
      </w:r>
      <w:r w:rsidRPr="003E76A7">
        <w:rPr>
          <w:sz w:val="22"/>
          <w:szCs w:val="22"/>
        </w:rPr>
        <w:t xml:space="preserve">. године </w:t>
      </w:r>
      <w:r>
        <w:rPr>
          <w:sz w:val="22"/>
          <w:szCs w:val="22"/>
        </w:rPr>
        <w:t xml:space="preserve">до </w:t>
      </w:r>
      <w:r w:rsidR="001A2019">
        <w:rPr>
          <w:sz w:val="22"/>
          <w:szCs w:val="22"/>
        </w:rPr>
        <w:t>12</w:t>
      </w:r>
      <w:r>
        <w:rPr>
          <w:sz w:val="22"/>
          <w:szCs w:val="22"/>
          <w:lang w:val="sr-Latn-CS"/>
        </w:rPr>
        <w:t>,00</w:t>
      </w:r>
      <w:r w:rsidRPr="000F3AE9">
        <w:rPr>
          <w:sz w:val="22"/>
          <w:szCs w:val="22"/>
        </w:rPr>
        <w:t xml:space="preserve"> часова</w:t>
      </w:r>
      <w:r w:rsidRPr="003E76A7">
        <w:rPr>
          <w:sz w:val="22"/>
          <w:szCs w:val="22"/>
        </w:rPr>
        <w:t>.</w:t>
      </w:r>
    </w:p>
    <w:p w:rsidR="00621892" w:rsidRPr="00CE68EE" w:rsidRDefault="00770773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Позив за подношење Понуда обј</w:t>
      </w:r>
      <w:r w:rsidR="00621892" w:rsidRPr="003E76A7">
        <w:rPr>
          <w:sz w:val="22"/>
          <w:szCs w:val="22"/>
        </w:rPr>
        <w:t>ављен је на По</w:t>
      </w:r>
      <w:r>
        <w:rPr>
          <w:sz w:val="22"/>
          <w:szCs w:val="22"/>
        </w:rPr>
        <w:t>рталу Управе за јавне набавке, а може се добити на захтев од Наручиоца електронским путем у року од 2 дана, по пријему захтева.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1A2019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Понуђач подноси П</w:t>
      </w:r>
      <w:r w:rsidR="00621892" w:rsidRPr="003E76A7">
        <w:rPr>
          <w:sz w:val="22"/>
          <w:szCs w:val="22"/>
        </w:rPr>
        <w:t>онуду препорученом пош</w:t>
      </w:r>
      <w:r>
        <w:rPr>
          <w:sz w:val="22"/>
          <w:szCs w:val="22"/>
        </w:rPr>
        <w:t>иљком или лично на адресу: Народни музеј Ниш, ул. Генерала Милојка Лешјанина бр.14, Ниш</w:t>
      </w:r>
      <w:r w:rsidR="00621892" w:rsidRPr="003E76A7">
        <w:rPr>
          <w:sz w:val="22"/>
          <w:szCs w:val="22"/>
        </w:rPr>
        <w:t xml:space="preserve"> </w:t>
      </w:r>
    </w:p>
    <w:p w:rsidR="00621892" w:rsidRPr="003E76A7" w:rsidRDefault="001A2019" w:rsidP="00EE7013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>Неблаговременом ће се сматрати П</w:t>
      </w:r>
      <w:r w:rsidR="00621892" w:rsidRPr="003E76A7">
        <w:rPr>
          <w:sz w:val="22"/>
          <w:szCs w:val="22"/>
        </w:rPr>
        <w:t>онуда пону</w:t>
      </w:r>
      <w:r w:rsidR="00621892">
        <w:rPr>
          <w:sz w:val="22"/>
          <w:szCs w:val="22"/>
        </w:rPr>
        <w:t>ђача</w:t>
      </w:r>
      <w:r>
        <w:rPr>
          <w:sz w:val="22"/>
          <w:szCs w:val="22"/>
        </w:rPr>
        <w:t>, која је стигла на адресу Н</w:t>
      </w:r>
      <w:r w:rsidR="00621892">
        <w:rPr>
          <w:sz w:val="22"/>
          <w:szCs w:val="22"/>
        </w:rPr>
        <w:t>аручиоца после</w:t>
      </w:r>
      <w:r w:rsidR="00567AA7">
        <w:rPr>
          <w:sz w:val="22"/>
          <w:szCs w:val="22"/>
        </w:rPr>
        <w:t xml:space="preserve"> 03</w:t>
      </w:r>
      <w:r w:rsidR="00621892" w:rsidRPr="003E76A7">
        <w:rPr>
          <w:sz w:val="22"/>
          <w:szCs w:val="22"/>
        </w:rPr>
        <w:t>.0</w:t>
      </w:r>
      <w:r w:rsidR="00567AA7">
        <w:rPr>
          <w:sz w:val="22"/>
          <w:szCs w:val="22"/>
        </w:rPr>
        <w:t>9.2018</w:t>
      </w:r>
      <w:r w:rsidR="00621892" w:rsidRPr="003E76A7">
        <w:rPr>
          <w:sz w:val="22"/>
          <w:szCs w:val="22"/>
        </w:rPr>
        <w:t xml:space="preserve">. године </w:t>
      </w:r>
      <w:r w:rsidR="00A959CD">
        <w:rPr>
          <w:sz w:val="22"/>
          <w:szCs w:val="22"/>
        </w:rPr>
        <w:t>до</w:t>
      </w:r>
      <w:r w:rsidR="00770773">
        <w:rPr>
          <w:sz w:val="22"/>
          <w:szCs w:val="22"/>
        </w:rPr>
        <w:t xml:space="preserve"> 12</w:t>
      </w:r>
      <w:r w:rsidR="00621892">
        <w:rPr>
          <w:sz w:val="22"/>
          <w:szCs w:val="22"/>
          <w:lang w:val="sr-Latn-CS"/>
        </w:rPr>
        <w:t>,00</w:t>
      </w:r>
      <w:r w:rsidR="00621892" w:rsidRPr="003E76A7">
        <w:rPr>
          <w:sz w:val="22"/>
          <w:szCs w:val="22"/>
        </w:rPr>
        <w:t xml:space="preserve"> часова.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Јавно отварање понуде </w:t>
      </w:r>
    </w:p>
    <w:p w:rsidR="00621892" w:rsidRPr="00770773" w:rsidRDefault="00621892" w:rsidP="00EE7013">
      <w:pPr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Јавно отварање понуда одржаће се одмах </w:t>
      </w:r>
      <w:r w:rsidR="00770773">
        <w:rPr>
          <w:sz w:val="22"/>
          <w:szCs w:val="22"/>
        </w:rPr>
        <w:t>након истека рока за подношење Понуда</w:t>
      </w:r>
      <w:r w:rsidRPr="003E76A7">
        <w:rPr>
          <w:sz w:val="22"/>
          <w:szCs w:val="22"/>
        </w:rPr>
        <w:t xml:space="preserve">, то јест дана </w:t>
      </w:r>
      <w:r w:rsidR="00567AA7">
        <w:rPr>
          <w:sz w:val="22"/>
          <w:szCs w:val="22"/>
        </w:rPr>
        <w:t>03</w:t>
      </w:r>
      <w:r w:rsidRPr="003E76A7">
        <w:rPr>
          <w:sz w:val="22"/>
          <w:szCs w:val="22"/>
        </w:rPr>
        <w:t>.0</w:t>
      </w:r>
      <w:r w:rsidR="00567AA7">
        <w:rPr>
          <w:sz w:val="22"/>
          <w:szCs w:val="22"/>
        </w:rPr>
        <w:t>9.2018</w:t>
      </w:r>
      <w:r w:rsidR="00770773">
        <w:rPr>
          <w:sz w:val="22"/>
          <w:szCs w:val="22"/>
        </w:rPr>
        <w:t>. године у 12</w:t>
      </w:r>
      <w:r>
        <w:rPr>
          <w:sz w:val="22"/>
          <w:szCs w:val="22"/>
          <w:lang w:val="sr-Latn-CS"/>
        </w:rPr>
        <w:t>,</w:t>
      </w:r>
      <w:r w:rsidR="00925091" w:rsidRPr="00925091">
        <w:rPr>
          <w:sz w:val="22"/>
          <w:szCs w:val="22"/>
        </w:rPr>
        <w:t>15</w:t>
      </w:r>
      <w:r>
        <w:rPr>
          <w:sz w:val="22"/>
          <w:szCs w:val="22"/>
        </w:rPr>
        <w:t xml:space="preserve"> часова</w:t>
      </w:r>
      <w:r w:rsidR="00770773">
        <w:rPr>
          <w:sz w:val="22"/>
          <w:szCs w:val="22"/>
        </w:rPr>
        <w:t xml:space="preserve"> у одређеној просторији Народног музеја Ниш, ул. Генерала Милојка Лешјанина 14.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  <w:lang w:val="ru-RU"/>
        </w:rPr>
      </w:pPr>
    </w:p>
    <w:p w:rsidR="00621892" w:rsidRPr="003E76A7" w:rsidRDefault="00621892" w:rsidP="00621892">
      <w:pPr>
        <w:jc w:val="both"/>
        <w:rPr>
          <w:sz w:val="22"/>
          <w:szCs w:val="22"/>
          <w:lang w:val="ru-RU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A72CD4" w:rsidRDefault="00621892" w:rsidP="00621892">
      <w:pPr>
        <w:jc w:val="both"/>
        <w:rPr>
          <w:sz w:val="22"/>
          <w:szCs w:val="22"/>
        </w:rPr>
      </w:pPr>
    </w:p>
    <w:p w:rsidR="00621892" w:rsidRPr="00A72CD4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DA063B" w:rsidRPr="005622A0" w:rsidRDefault="00DA063B" w:rsidP="00621892">
      <w:pPr>
        <w:jc w:val="both"/>
        <w:rPr>
          <w:sz w:val="22"/>
          <w:szCs w:val="22"/>
        </w:rPr>
      </w:pPr>
    </w:p>
    <w:p w:rsidR="00621892" w:rsidRPr="00673ACF" w:rsidRDefault="00621892" w:rsidP="00621892">
      <w:pPr>
        <w:jc w:val="both"/>
        <w:rPr>
          <w:sz w:val="28"/>
          <w:szCs w:val="28"/>
        </w:rPr>
      </w:pPr>
    </w:p>
    <w:p w:rsidR="00621892" w:rsidRPr="00673ACF" w:rsidRDefault="00621892" w:rsidP="00EE7013">
      <w:pPr>
        <w:ind w:right="610"/>
        <w:jc w:val="center"/>
        <w:rPr>
          <w:b/>
          <w:sz w:val="28"/>
          <w:szCs w:val="28"/>
        </w:rPr>
      </w:pPr>
      <w:r w:rsidRPr="00673ACF">
        <w:rPr>
          <w:b/>
          <w:sz w:val="28"/>
          <w:szCs w:val="28"/>
        </w:rPr>
        <w:t>II</w:t>
      </w:r>
      <w:r w:rsidR="00907B62" w:rsidRPr="00673ACF">
        <w:rPr>
          <w:b/>
          <w:sz w:val="28"/>
          <w:szCs w:val="28"/>
        </w:rPr>
        <w:t xml:space="preserve"> </w:t>
      </w:r>
      <w:r w:rsidR="00673ACF" w:rsidRPr="0005615F">
        <w:rPr>
          <w:b/>
          <w:sz w:val="28"/>
          <w:szCs w:val="28"/>
        </w:rPr>
        <w:t xml:space="preserve"> </w:t>
      </w:r>
      <w:r w:rsidRPr="00673ACF">
        <w:rPr>
          <w:b/>
          <w:sz w:val="28"/>
          <w:szCs w:val="28"/>
        </w:rPr>
        <w:t xml:space="preserve"> ПОДАЦИ О ПРЕДМЕТУ ЈАВНЕ НАБАВКЕ</w:t>
      </w: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 xml:space="preserve">1. Предмет јавне набавке </w:t>
      </w: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Предмет јавне набавке </w:t>
      </w:r>
      <w:r>
        <w:rPr>
          <w:sz w:val="22"/>
          <w:szCs w:val="22"/>
        </w:rPr>
        <w:t xml:space="preserve">број </w:t>
      </w:r>
      <w:r w:rsidR="00553B1A">
        <w:rPr>
          <w:sz w:val="22"/>
          <w:szCs w:val="22"/>
        </w:rPr>
        <w:t>3/18</w:t>
      </w:r>
      <w:r w:rsidRPr="003E76A7">
        <w:rPr>
          <w:sz w:val="22"/>
          <w:szCs w:val="22"/>
        </w:rPr>
        <w:t xml:space="preserve"> је услуга</w:t>
      </w:r>
      <w:r w:rsidR="00BA024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Услуге</w:t>
      </w:r>
      <w:r w:rsidRPr="003E76A7">
        <w:rPr>
          <w:sz w:val="22"/>
          <w:szCs w:val="22"/>
        </w:rPr>
        <w:t xml:space="preserve"> штампања</w:t>
      </w:r>
    </w:p>
    <w:p w:rsidR="00621892" w:rsidRPr="003E76A7" w:rsidRDefault="00621892" w:rsidP="00621892">
      <w:pPr>
        <w:jc w:val="both"/>
        <w:rPr>
          <w:color w:val="C00000"/>
          <w:sz w:val="22"/>
          <w:szCs w:val="22"/>
        </w:rPr>
      </w:pPr>
      <w:r w:rsidRPr="003E76A7">
        <w:rPr>
          <w:sz w:val="22"/>
          <w:szCs w:val="22"/>
        </w:rPr>
        <w:t>Ознака из општег ре</w:t>
      </w:r>
      <w:r w:rsidR="00BA0249">
        <w:rPr>
          <w:sz w:val="22"/>
          <w:szCs w:val="22"/>
        </w:rPr>
        <w:t>чника јавних набавки: 79810000 -</w:t>
      </w:r>
      <w:r w:rsidRPr="003E76A7">
        <w:rPr>
          <w:sz w:val="22"/>
          <w:szCs w:val="22"/>
        </w:rPr>
        <w:t xml:space="preserve"> услуге штампања.</w:t>
      </w:r>
    </w:p>
    <w:p w:rsidR="00621892" w:rsidRPr="003E76A7" w:rsidRDefault="00621892" w:rsidP="00621892">
      <w:pPr>
        <w:pStyle w:val="NoSpacing"/>
        <w:jc w:val="both"/>
        <w:rPr>
          <w:rFonts w:ascii="Times New Roman" w:eastAsia="Times New Roman" w:hAnsi="Times New Roman"/>
          <w:lang w:val="sr-Cyrl-CS" w:eastAsia="sr-Latn-CS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  <w:r w:rsidRPr="003E76A7">
        <w:rPr>
          <w:sz w:val="22"/>
          <w:szCs w:val="22"/>
          <w:lang w:eastAsia="sr-Latn-CS"/>
        </w:rPr>
        <w:t xml:space="preserve">Ова јавна набавка је обликована </w:t>
      </w:r>
      <w:r w:rsidRPr="003E76A7">
        <w:rPr>
          <w:sz w:val="22"/>
          <w:szCs w:val="22"/>
          <w:lang w:val="sr-Latn-CS" w:eastAsia="sr-Latn-CS"/>
        </w:rPr>
        <w:t xml:space="preserve">у </w:t>
      </w:r>
      <w:r w:rsidR="00553B1A">
        <w:rPr>
          <w:sz w:val="22"/>
          <w:szCs w:val="22"/>
          <w:lang w:eastAsia="sr-Latn-CS"/>
        </w:rPr>
        <w:t>5</w:t>
      </w:r>
      <w:r w:rsidR="001C39A3">
        <w:rPr>
          <w:sz w:val="22"/>
          <w:szCs w:val="22"/>
          <w:lang w:eastAsia="sr-Latn-CS"/>
        </w:rPr>
        <w:t xml:space="preserve"> </w:t>
      </w:r>
      <w:r w:rsidR="00553B1A">
        <w:rPr>
          <w:sz w:val="22"/>
          <w:szCs w:val="22"/>
          <w:lang w:eastAsia="sr-Latn-CS"/>
        </w:rPr>
        <w:t>(пе</w:t>
      </w:r>
      <w:r w:rsidR="00EB349D">
        <w:rPr>
          <w:sz w:val="22"/>
          <w:szCs w:val="22"/>
          <w:lang w:eastAsia="sr-Latn-CS"/>
        </w:rPr>
        <w:t>т) партија</w:t>
      </w:r>
      <w:r w:rsidR="00A66A1A">
        <w:rPr>
          <w:sz w:val="22"/>
          <w:szCs w:val="22"/>
          <w:lang w:eastAsia="sr-Latn-CS"/>
        </w:rPr>
        <w:t xml:space="preserve"> </w:t>
      </w:r>
      <w:r w:rsidR="001C39A3">
        <w:rPr>
          <w:sz w:val="22"/>
          <w:szCs w:val="22"/>
          <w:lang w:val="sr-Latn-CS" w:eastAsia="sr-Latn-CS"/>
        </w:rPr>
        <w:t>(I-</w:t>
      </w:r>
      <w:r w:rsidR="00EB349D">
        <w:rPr>
          <w:sz w:val="22"/>
          <w:szCs w:val="22"/>
          <w:lang w:val="sr-Latn-RS" w:eastAsia="sr-Latn-CS"/>
        </w:rPr>
        <w:t>V</w:t>
      </w:r>
      <w:r>
        <w:rPr>
          <w:sz w:val="22"/>
          <w:szCs w:val="22"/>
          <w:lang w:val="sr-Latn-CS" w:eastAsia="sr-Latn-CS"/>
        </w:rPr>
        <w:t>).</w:t>
      </w: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FF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color w:val="FF0000"/>
          <w:sz w:val="22"/>
          <w:szCs w:val="22"/>
        </w:rPr>
      </w:pPr>
    </w:p>
    <w:p w:rsidR="00621892" w:rsidRPr="003E76A7" w:rsidRDefault="00621892" w:rsidP="00621892">
      <w:pPr>
        <w:rPr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color w:val="000000"/>
          <w:sz w:val="22"/>
          <w:szCs w:val="22"/>
        </w:rPr>
      </w:pPr>
    </w:p>
    <w:p w:rsidR="00621892" w:rsidRPr="003E76A7" w:rsidRDefault="00621892" w:rsidP="00621892">
      <w:pPr>
        <w:rPr>
          <w:b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000000"/>
          <w:sz w:val="22"/>
          <w:szCs w:val="22"/>
        </w:rPr>
      </w:pPr>
    </w:p>
    <w:p w:rsidR="00621892" w:rsidRPr="003E76A7" w:rsidRDefault="00621892" w:rsidP="00621892">
      <w:pPr>
        <w:rPr>
          <w:color w:val="FF0000"/>
          <w:sz w:val="22"/>
          <w:szCs w:val="22"/>
        </w:rPr>
      </w:pPr>
    </w:p>
    <w:p w:rsidR="00621892" w:rsidRPr="003E76A7" w:rsidRDefault="00621892" w:rsidP="00621892">
      <w:pPr>
        <w:jc w:val="both"/>
        <w:rPr>
          <w:color w:val="000000"/>
          <w:sz w:val="22"/>
          <w:szCs w:val="22"/>
          <w:lang w:eastAsia="sr-Latn-CS"/>
        </w:rPr>
      </w:pPr>
    </w:p>
    <w:p w:rsidR="00621892" w:rsidRPr="003E76A7" w:rsidRDefault="00621892" w:rsidP="00621892">
      <w:pPr>
        <w:jc w:val="both"/>
        <w:rPr>
          <w:color w:val="C0504D"/>
          <w:sz w:val="22"/>
          <w:szCs w:val="22"/>
          <w:lang w:eastAsia="sr-Latn-CS"/>
        </w:rPr>
      </w:pPr>
    </w:p>
    <w:p w:rsidR="00621892" w:rsidRPr="003E76A7" w:rsidRDefault="00621892" w:rsidP="00621892">
      <w:pPr>
        <w:jc w:val="both"/>
        <w:rPr>
          <w:sz w:val="22"/>
          <w:szCs w:val="22"/>
        </w:rPr>
      </w:pPr>
    </w:p>
    <w:p w:rsidR="00621892" w:rsidRPr="001F0D09" w:rsidRDefault="00621892" w:rsidP="00EE7013">
      <w:pPr>
        <w:ind w:right="610"/>
        <w:jc w:val="center"/>
        <w:rPr>
          <w:b/>
        </w:rPr>
      </w:pPr>
      <w:r w:rsidRPr="003E76A7">
        <w:rPr>
          <w:sz w:val="22"/>
          <w:szCs w:val="22"/>
        </w:rPr>
        <w:br w:type="page"/>
      </w:r>
      <w:r w:rsidRPr="001F0D09">
        <w:rPr>
          <w:b/>
        </w:rPr>
        <w:lastRenderedPageBreak/>
        <w:t>III</w:t>
      </w:r>
      <w:r w:rsidR="00907B62" w:rsidRPr="001F0D09">
        <w:rPr>
          <w:b/>
        </w:rPr>
        <w:t xml:space="preserve"> </w:t>
      </w:r>
      <w:r w:rsidR="001F0D09">
        <w:rPr>
          <w:b/>
          <w:lang w:val="sr-Latn-CS"/>
        </w:rPr>
        <w:t xml:space="preserve"> </w:t>
      </w:r>
      <w:r w:rsidRPr="001F0D09">
        <w:rPr>
          <w:b/>
        </w:rPr>
        <w:t xml:space="preserve"> ВРСТА, ТЕХНИЧКЕ КАРАКТЕР</w:t>
      </w:r>
      <w:r w:rsidR="001F0D09">
        <w:rPr>
          <w:b/>
        </w:rPr>
        <w:t>ИСТИКЕ, КОЛИЧИНА И ОПИС УСЛУГА,</w:t>
      </w:r>
      <w:r w:rsidR="001F0D09">
        <w:rPr>
          <w:b/>
          <w:lang w:val="sr-Latn-CS"/>
        </w:rPr>
        <w:t xml:space="preserve"> </w:t>
      </w:r>
      <w:r w:rsidR="001F0D09">
        <w:rPr>
          <w:b/>
        </w:rPr>
        <w:t>КВАЛИТЕТ,</w:t>
      </w:r>
      <w:r w:rsidR="001F0D09">
        <w:rPr>
          <w:b/>
          <w:lang w:val="sr-Latn-CS"/>
        </w:rPr>
        <w:t xml:space="preserve"> </w:t>
      </w:r>
      <w:r w:rsidRPr="001F0D09">
        <w:rPr>
          <w:b/>
        </w:rPr>
        <w:t>РОК ИСПОРУКЕ УСЛУГА</w:t>
      </w:r>
    </w:p>
    <w:p w:rsidR="00621892" w:rsidRPr="00284917" w:rsidRDefault="00621892" w:rsidP="00621892">
      <w:pPr>
        <w:jc w:val="center"/>
        <w:rPr>
          <w:b/>
          <w:sz w:val="22"/>
          <w:szCs w:val="22"/>
        </w:rPr>
      </w:pPr>
    </w:p>
    <w:p w:rsidR="00E8245A" w:rsidRPr="00284917" w:rsidRDefault="00E8245A" w:rsidP="00621892">
      <w:pPr>
        <w:jc w:val="center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EE7013">
      <w:pPr>
        <w:pStyle w:val="Default"/>
        <w:ind w:right="610"/>
        <w:jc w:val="both"/>
        <w:rPr>
          <w:b/>
          <w:bCs/>
          <w:color w:val="auto"/>
          <w:sz w:val="22"/>
          <w:szCs w:val="22"/>
          <w:lang w:val="sr-Cyrl-CS"/>
        </w:rPr>
      </w:pPr>
      <w:r w:rsidRPr="003E76A7">
        <w:rPr>
          <w:rFonts w:eastAsia="Times New Roman"/>
          <w:b/>
          <w:sz w:val="22"/>
          <w:szCs w:val="22"/>
          <w:lang w:val="sr-Cyrl-CS" w:eastAsia="ar-SA"/>
        </w:rPr>
        <w:t>3.1.</w:t>
      </w:r>
      <w:r w:rsidR="006E4C45">
        <w:rPr>
          <w:rFonts w:eastAsia="Times New Roman"/>
          <w:b/>
          <w:sz w:val="22"/>
          <w:szCs w:val="22"/>
          <w:lang w:val="sr-Cyrl-CS" w:eastAsia="ar-SA"/>
        </w:rPr>
        <w:t xml:space="preserve"> </w:t>
      </w:r>
      <w:r w:rsidRPr="003E76A7">
        <w:rPr>
          <w:rFonts w:eastAsia="Times New Roman"/>
          <w:b/>
          <w:sz w:val="22"/>
          <w:szCs w:val="22"/>
          <w:lang w:val="sr-Cyrl-CS" w:eastAsia="ar-SA"/>
        </w:rPr>
        <w:t>Врста, спецификација, количина и опис услуга која су предмет јавне набавке,</w:t>
      </w:r>
      <w:r w:rsidR="006E4C45">
        <w:rPr>
          <w:rFonts w:eastAsia="Times New Roman"/>
          <w:b/>
          <w:sz w:val="22"/>
          <w:szCs w:val="22"/>
          <w:lang w:val="sr-Latn-CS" w:eastAsia="ar-SA"/>
        </w:rPr>
        <w:t xml:space="preserve"> </w:t>
      </w:r>
      <w:r w:rsidRPr="003E76A7">
        <w:rPr>
          <w:rFonts w:eastAsia="Times New Roman"/>
          <w:color w:val="auto"/>
          <w:sz w:val="22"/>
          <w:szCs w:val="22"/>
          <w:lang w:val="sr-Cyrl-CS" w:eastAsia="ar-SA"/>
        </w:rPr>
        <w:t>дета</w:t>
      </w:r>
      <w:r>
        <w:rPr>
          <w:rFonts w:eastAsia="Times New Roman"/>
          <w:color w:val="auto"/>
          <w:sz w:val="22"/>
          <w:szCs w:val="22"/>
          <w:lang w:val="sr-Cyrl-CS" w:eastAsia="ar-SA"/>
        </w:rPr>
        <w:t xml:space="preserve">љно су приказани у Обрасцу бр. </w:t>
      </w:r>
      <w:r w:rsidRPr="00F42430">
        <w:rPr>
          <w:rFonts w:eastAsia="Times New Roman"/>
          <w:b/>
          <w:color w:val="auto"/>
          <w:sz w:val="22"/>
          <w:szCs w:val="22"/>
          <w:lang w:val="sr-Latn-CS" w:eastAsia="ar-SA"/>
        </w:rPr>
        <w:t>IV</w:t>
      </w:r>
      <w:r w:rsidRPr="003E76A7">
        <w:rPr>
          <w:rFonts w:eastAsia="Times New Roman"/>
          <w:color w:val="auto"/>
          <w:sz w:val="22"/>
          <w:szCs w:val="22"/>
          <w:lang w:val="sr-Cyrl-CS" w:eastAsia="ar-SA"/>
        </w:rPr>
        <w:t xml:space="preserve">, </w:t>
      </w:r>
      <w:r w:rsidRPr="003E76A7">
        <w:rPr>
          <w:bCs/>
          <w:color w:val="auto"/>
          <w:sz w:val="22"/>
          <w:szCs w:val="22"/>
          <w:lang w:val="sr-Latn-CS"/>
        </w:rPr>
        <w:t>T</w:t>
      </w:r>
      <w:r w:rsidRPr="003E76A7">
        <w:rPr>
          <w:bCs/>
          <w:color w:val="auto"/>
          <w:sz w:val="22"/>
          <w:szCs w:val="22"/>
          <w:lang w:val="sr-Cyrl-CS"/>
        </w:rPr>
        <w:t>ехничка спецификација.</w:t>
      </w:r>
    </w:p>
    <w:p w:rsidR="00621892" w:rsidRPr="003E76A7" w:rsidRDefault="00621892" w:rsidP="00621892">
      <w:pPr>
        <w:pStyle w:val="Default"/>
        <w:rPr>
          <w:bCs/>
          <w:sz w:val="22"/>
          <w:szCs w:val="22"/>
          <w:lang w:val="sr-Cyrl-CS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Услуге морају у потпуности да одговарају захтевима наведеним у конкурсној документацији.</w:t>
      </w: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У цену морају бити урачунати сви припадајући трошкови.</w:t>
      </w:r>
    </w:p>
    <w:p w:rsidR="00621892" w:rsidRPr="0085473B" w:rsidRDefault="00621892" w:rsidP="00621892">
      <w:pPr>
        <w:suppressAutoHyphens/>
        <w:jc w:val="both"/>
        <w:rPr>
          <w:sz w:val="22"/>
          <w:szCs w:val="22"/>
          <w:lang w:val="sr-Cyrl-RS"/>
        </w:rPr>
      </w:pPr>
      <w:r w:rsidRPr="003E76A7">
        <w:rPr>
          <w:sz w:val="22"/>
          <w:szCs w:val="22"/>
        </w:rPr>
        <w:t xml:space="preserve">Цену изразити </w:t>
      </w:r>
      <w:r w:rsidR="00FD1631">
        <w:rPr>
          <w:b/>
          <w:sz w:val="22"/>
          <w:szCs w:val="22"/>
        </w:rPr>
        <w:t>јединачно и збирно без ПДВ-</w:t>
      </w:r>
      <w:r w:rsidR="004A4AF8">
        <w:rPr>
          <w:b/>
          <w:sz w:val="22"/>
          <w:szCs w:val="22"/>
        </w:rPr>
        <w:t>а</w:t>
      </w:r>
      <w:r w:rsidR="0085473B">
        <w:rPr>
          <w:b/>
          <w:sz w:val="22"/>
          <w:szCs w:val="22"/>
        </w:rPr>
        <w:t xml:space="preserve"> </w:t>
      </w:r>
      <w:r w:rsidR="0085473B">
        <w:rPr>
          <w:sz w:val="22"/>
          <w:szCs w:val="22"/>
          <w:lang w:val="sr-Cyrl-RS"/>
        </w:rPr>
        <w:t>(за сваку од партија)</w:t>
      </w:r>
    </w:p>
    <w:p w:rsidR="00621892" w:rsidRPr="003E76A7" w:rsidRDefault="00621892" w:rsidP="00621892">
      <w:pPr>
        <w:suppressAutoHyphens/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E76A7">
        <w:rPr>
          <w:b/>
          <w:bCs/>
          <w:sz w:val="22"/>
          <w:szCs w:val="22"/>
        </w:rPr>
        <w:t>3.2. Начин спровођења контроле и обезбеђивања гаранције квалитета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1892" w:rsidRPr="003E76A7" w:rsidRDefault="00621892" w:rsidP="00EE7013">
      <w:pPr>
        <w:suppressAutoHyphens/>
        <w:ind w:right="61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>Квалитативну и квантитати</w:t>
      </w:r>
      <w:r w:rsidR="009864BD">
        <w:rPr>
          <w:sz w:val="22"/>
          <w:szCs w:val="22"/>
        </w:rPr>
        <w:t>вну контролу и пријем одштампаних каталога или публикација,</w:t>
      </w:r>
      <w:r w:rsidRPr="003E76A7">
        <w:rPr>
          <w:sz w:val="22"/>
          <w:szCs w:val="22"/>
        </w:rPr>
        <w:t xml:space="preserve"> приликом сваке појединачне испоруке</w:t>
      </w:r>
      <w:r w:rsidR="009864BD">
        <w:rPr>
          <w:sz w:val="22"/>
          <w:szCs w:val="22"/>
        </w:rPr>
        <w:t>,</w:t>
      </w:r>
      <w:r>
        <w:rPr>
          <w:sz w:val="22"/>
          <w:szCs w:val="22"/>
        </w:rPr>
        <w:t xml:space="preserve"> вршиће</w:t>
      </w:r>
      <w:r w:rsidR="0035148E">
        <w:rPr>
          <w:sz w:val="22"/>
          <w:szCs w:val="22"/>
        </w:rPr>
        <w:t xml:space="preserve"> магационер и стручно лице Народног музеја Ниш,</w:t>
      </w:r>
      <w:r w:rsidRPr="003E76A7">
        <w:rPr>
          <w:sz w:val="22"/>
          <w:szCs w:val="22"/>
        </w:rPr>
        <w:t xml:space="preserve"> у</w:t>
      </w:r>
      <w:r w:rsidR="0035148E">
        <w:rPr>
          <w:sz w:val="22"/>
          <w:szCs w:val="22"/>
        </w:rPr>
        <w:t>з присуство представника изабраног П</w:t>
      </w:r>
      <w:r w:rsidRPr="003E76A7">
        <w:rPr>
          <w:sz w:val="22"/>
          <w:szCs w:val="22"/>
        </w:rPr>
        <w:t>онуђача.</w:t>
      </w: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</w:p>
    <w:p w:rsidR="00621892" w:rsidRDefault="00621892" w:rsidP="00621892">
      <w:pPr>
        <w:suppressAutoHyphens/>
        <w:jc w:val="both"/>
        <w:rPr>
          <w:b/>
          <w:sz w:val="22"/>
          <w:szCs w:val="22"/>
        </w:rPr>
      </w:pPr>
      <w:r w:rsidRPr="003E76A7">
        <w:rPr>
          <w:b/>
          <w:sz w:val="22"/>
          <w:szCs w:val="22"/>
        </w:rPr>
        <w:t>3.3. Време пружања услуге</w:t>
      </w:r>
    </w:p>
    <w:p w:rsidR="00FE1366" w:rsidRPr="003E76A7" w:rsidRDefault="00FE1366" w:rsidP="00621892">
      <w:pPr>
        <w:suppressAutoHyphens/>
        <w:jc w:val="both"/>
        <w:rPr>
          <w:sz w:val="22"/>
          <w:szCs w:val="22"/>
        </w:rPr>
      </w:pPr>
    </w:p>
    <w:p w:rsidR="00621892" w:rsidRPr="003E76A7" w:rsidRDefault="00621892" w:rsidP="00621892">
      <w:pPr>
        <w:suppressAutoHyphens/>
        <w:jc w:val="both"/>
        <w:rPr>
          <w:sz w:val="22"/>
          <w:szCs w:val="22"/>
        </w:rPr>
      </w:pPr>
      <w:r w:rsidRPr="003E76A7">
        <w:rPr>
          <w:sz w:val="22"/>
          <w:szCs w:val="22"/>
        </w:rPr>
        <w:t>Сукцесивно, у складу са потре</w:t>
      </w:r>
      <w:r>
        <w:rPr>
          <w:sz w:val="22"/>
          <w:szCs w:val="22"/>
        </w:rPr>
        <w:t>бама</w:t>
      </w:r>
      <w:r w:rsidRPr="003E76A7">
        <w:rPr>
          <w:sz w:val="22"/>
          <w:szCs w:val="22"/>
        </w:rPr>
        <w:t xml:space="preserve"> Наручиоца.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1892" w:rsidRPr="003E76A7" w:rsidRDefault="00621892" w:rsidP="00621892">
      <w:pPr>
        <w:pStyle w:val="Default"/>
        <w:jc w:val="both"/>
        <w:rPr>
          <w:b/>
          <w:spacing w:val="-4"/>
          <w:sz w:val="22"/>
          <w:szCs w:val="22"/>
          <w:lang w:val="sr-Cyrl-CS"/>
        </w:rPr>
      </w:pPr>
      <w:r w:rsidRPr="003E76A7">
        <w:rPr>
          <w:b/>
          <w:bCs/>
          <w:sz w:val="22"/>
          <w:szCs w:val="22"/>
          <w:lang w:val="sr-Cyrl-CS"/>
        </w:rPr>
        <w:t xml:space="preserve">3.4. </w:t>
      </w:r>
      <w:r w:rsidRPr="003E76A7">
        <w:rPr>
          <w:b/>
          <w:spacing w:val="1"/>
          <w:sz w:val="22"/>
          <w:szCs w:val="22"/>
          <w:lang w:val="sr-Cyrl-CS"/>
        </w:rPr>
        <w:t>Р</w:t>
      </w:r>
      <w:r w:rsidRPr="003E76A7">
        <w:rPr>
          <w:b/>
          <w:spacing w:val="5"/>
          <w:sz w:val="22"/>
          <w:szCs w:val="22"/>
          <w:lang w:val="sr-Cyrl-CS"/>
        </w:rPr>
        <w:t>о</w:t>
      </w:r>
      <w:r w:rsidRPr="003E76A7">
        <w:rPr>
          <w:b/>
          <w:sz w:val="22"/>
          <w:szCs w:val="22"/>
          <w:lang w:val="sr-Cyrl-CS"/>
        </w:rPr>
        <w:t>к</w:t>
      </w:r>
      <w:r w:rsidR="006E4C45">
        <w:rPr>
          <w:b/>
          <w:sz w:val="22"/>
          <w:szCs w:val="22"/>
          <w:lang w:val="sr-Cyrl-CS"/>
        </w:rPr>
        <w:t xml:space="preserve"> </w:t>
      </w:r>
      <w:r w:rsidRPr="003E76A7">
        <w:rPr>
          <w:b/>
          <w:spacing w:val="-4"/>
          <w:sz w:val="22"/>
          <w:szCs w:val="22"/>
          <w:lang w:val="sr-Cyrl-CS"/>
        </w:rPr>
        <w:t>испоруке</w:t>
      </w:r>
    </w:p>
    <w:p w:rsidR="00621892" w:rsidRPr="003E76A7" w:rsidRDefault="00621892" w:rsidP="00621892">
      <w:pPr>
        <w:pStyle w:val="Default"/>
        <w:jc w:val="both"/>
        <w:rPr>
          <w:b/>
          <w:spacing w:val="-4"/>
          <w:sz w:val="22"/>
          <w:szCs w:val="22"/>
          <w:lang w:val="sr-Cyrl-CS"/>
        </w:rPr>
      </w:pPr>
    </w:p>
    <w:p w:rsidR="00621892" w:rsidRPr="00D93D56" w:rsidRDefault="00621892" w:rsidP="00EE7013">
      <w:pPr>
        <w:pStyle w:val="Default"/>
        <w:ind w:right="610"/>
        <w:jc w:val="both"/>
        <w:rPr>
          <w:sz w:val="22"/>
          <w:szCs w:val="22"/>
          <w:lang w:val="sr-Latn-CS"/>
        </w:rPr>
      </w:pPr>
      <w:r w:rsidRPr="003E76A7">
        <w:rPr>
          <w:sz w:val="22"/>
          <w:szCs w:val="22"/>
          <w:lang w:val="sr-Cyrl-CS"/>
        </w:rPr>
        <w:t>Понуђач се обавезује да испоручи одштампа</w:t>
      </w:r>
      <w:r w:rsidR="00D93D56">
        <w:rPr>
          <w:sz w:val="22"/>
          <w:szCs w:val="22"/>
          <w:lang w:val="sr-Cyrl-CS"/>
        </w:rPr>
        <w:t>не</w:t>
      </w:r>
      <w:r w:rsidR="006E4C45">
        <w:rPr>
          <w:sz w:val="22"/>
          <w:szCs w:val="22"/>
          <w:lang w:val="sr-Latn-CS"/>
        </w:rPr>
        <w:t xml:space="preserve"> </w:t>
      </w:r>
      <w:r w:rsidR="006E4C45">
        <w:rPr>
          <w:sz w:val="22"/>
          <w:szCs w:val="22"/>
          <w:lang w:val="sr-Cyrl-CS"/>
        </w:rPr>
        <w:t>каталоге и</w:t>
      </w:r>
      <w:r w:rsidR="00D93D56">
        <w:rPr>
          <w:sz w:val="22"/>
          <w:szCs w:val="22"/>
          <w:lang w:val="sr-Cyrl-CS"/>
        </w:rPr>
        <w:t xml:space="preserve"> публикације </w:t>
      </w:r>
      <w:r w:rsidR="00D93D56" w:rsidRPr="003E76A7">
        <w:rPr>
          <w:sz w:val="22"/>
          <w:szCs w:val="22"/>
          <w:lang w:val="sr-Cyrl-CS"/>
        </w:rPr>
        <w:t>у уговореном року након пријема припреме за штампу.</w:t>
      </w: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  <w:r w:rsidRPr="003E76A7">
        <w:rPr>
          <w:b/>
          <w:sz w:val="22"/>
          <w:szCs w:val="22"/>
          <w:lang w:eastAsia="ar-SA"/>
        </w:rPr>
        <w:t>3.5.</w:t>
      </w:r>
      <w:r w:rsidR="006E4C45">
        <w:rPr>
          <w:b/>
          <w:sz w:val="22"/>
          <w:szCs w:val="22"/>
          <w:lang w:eastAsia="ar-SA"/>
        </w:rPr>
        <w:t xml:space="preserve"> Место испоруке услуг</w:t>
      </w:r>
      <w:r w:rsidRPr="003E76A7">
        <w:rPr>
          <w:b/>
          <w:sz w:val="22"/>
          <w:szCs w:val="22"/>
          <w:lang w:eastAsia="ar-SA"/>
        </w:rPr>
        <w:t>а</w:t>
      </w:r>
    </w:p>
    <w:p w:rsidR="00621892" w:rsidRPr="003E76A7" w:rsidRDefault="00621892" w:rsidP="00621892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  <w:lang w:eastAsia="ar-SA"/>
        </w:rPr>
      </w:pPr>
    </w:p>
    <w:p w:rsidR="00621892" w:rsidRPr="003E76A7" w:rsidRDefault="006E4C45" w:rsidP="00621892">
      <w:pPr>
        <w:pStyle w:val="Defaul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fco.</w:t>
      </w:r>
      <w:r w:rsidR="0062189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магацин Народног музеја Ниш</w:t>
      </w:r>
      <w:r w:rsidR="00621892">
        <w:rPr>
          <w:sz w:val="22"/>
          <w:szCs w:val="22"/>
          <w:lang w:val="sr-Cyrl-CS"/>
        </w:rPr>
        <w:t xml:space="preserve">, </w:t>
      </w:r>
      <w:r w:rsidR="00ED6684">
        <w:rPr>
          <w:sz w:val="22"/>
          <w:szCs w:val="22"/>
          <w:lang w:val="sr-Cyrl-CS"/>
        </w:rPr>
        <w:t>ул.</w:t>
      </w:r>
      <w:r>
        <w:rPr>
          <w:sz w:val="22"/>
          <w:szCs w:val="22"/>
          <w:lang w:val="sr-Cyrl-CS"/>
        </w:rPr>
        <w:t xml:space="preserve"> Генерала Милојка Лешјанина бр.14</w:t>
      </w:r>
      <w:r w:rsidR="00ED6684">
        <w:rPr>
          <w:sz w:val="22"/>
          <w:szCs w:val="22"/>
          <w:lang w:val="sr-Cyrl-CS"/>
        </w:rPr>
        <w:t xml:space="preserve"> </w:t>
      </w: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color w:val="C0504D"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Default="00621892" w:rsidP="00621892">
      <w:pPr>
        <w:jc w:val="both"/>
        <w:rPr>
          <w:b/>
          <w:sz w:val="22"/>
          <w:szCs w:val="22"/>
        </w:rPr>
      </w:pPr>
    </w:p>
    <w:p w:rsidR="00B433AB" w:rsidRDefault="00B433AB" w:rsidP="00621892">
      <w:pPr>
        <w:jc w:val="both"/>
        <w:rPr>
          <w:b/>
          <w:sz w:val="22"/>
          <w:szCs w:val="22"/>
        </w:rPr>
      </w:pPr>
    </w:p>
    <w:p w:rsidR="00B433AB" w:rsidRDefault="00B433AB" w:rsidP="00621892">
      <w:pPr>
        <w:jc w:val="both"/>
        <w:rPr>
          <w:b/>
          <w:sz w:val="22"/>
          <w:szCs w:val="22"/>
        </w:rPr>
      </w:pPr>
    </w:p>
    <w:p w:rsidR="00B433AB" w:rsidRPr="003E76A7" w:rsidRDefault="00B433AB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Pr="003E76A7" w:rsidRDefault="00621892" w:rsidP="00621892">
      <w:pPr>
        <w:jc w:val="both"/>
        <w:rPr>
          <w:b/>
          <w:sz w:val="22"/>
          <w:szCs w:val="22"/>
        </w:rPr>
      </w:pPr>
    </w:p>
    <w:p w:rsidR="00621892" w:rsidRDefault="00621892" w:rsidP="00621892">
      <w:pPr>
        <w:jc w:val="both"/>
        <w:rPr>
          <w:b/>
          <w:sz w:val="22"/>
          <w:szCs w:val="22"/>
        </w:rPr>
      </w:pPr>
    </w:p>
    <w:p w:rsidR="00162BF5" w:rsidRDefault="00162BF5" w:rsidP="00621892">
      <w:pPr>
        <w:jc w:val="both"/>
        <w:rPr>
          <w:b/>
          <w:sz w:val="22"/>
          <w:szCs w:val="22"/>
        </w:rPr>
      </w:pPr>
    </w:p>
    <w:p w:rsidR="00621892" w:rsidRDefault="00621892" w:rsidP="00F82A1F">
      <w:pPr>
        <w:ind w:right="184"/>
        <w:jc w:val="both"/>
        <w:rPr>
          <w:b/>
        </w:rPr>
      </w:pPr>
    </w:p>
    <w:p w:rsidR="0093322E" w:rsidRPr="00284917" w:rsidRDefault="0093322E" w:rsidP="00F82A1F">
      <w:pPr>
        <w:ind w:right="184"/>
        <w:jc w:val="both"/>
        <w:rPr>
          <w:b/>
        </w:rPr>
      </w:pPr>
    </w:p>
    <w:p w:rsidR="00621892" w:rsidRPr="003D7E6F" w:rsidRDefault="008253BD" w:rsidP="00EE7013">
      <w:pPr>
        <w:ind w:right="610"/>
        <w:jc w:val="center"/>
        <w:rPr>
          <w:b/>
          <w:sz w:val="28"/>
          <w:szCs w:val="28"/>
        </w:rPr>
      </w:pPr>
      <w:r w:rsidRPr="003D7E6F">
        <w:rPr>
          <w:b/>
          <w:sz w:val="28"/>
          <w:szCs w:val="28"/>
          <w:lang w:val="en-US"/>
        </w:rPr>
        <w:t>IV</w:t>
      </w:r>
      <w:r w:rsidR="003D7E6F" w:rsidRPr="003D7E6F">
        <w:rPr>
          <w:b/>
          <w:sz w:val="28"/>
          <w:szCs w:val="28"/>
        </w:rPr>
        <w:t xml:space="preserve"> </w:t>
      </w:r>
      <w:r w:rsidRPr="003D7E6F">
        <w:rPr>
          <w:b/>
          <w:sz w:val="28"/>
          <w:szCs w:val="28"/>
        </w:rPr>
        <w:t xml:space="preserve"> </w:t>
      </w:r>
      <w:r w:rsidR="00621892" w:rsidRPr="003D7E6F">
        <w:rPr>
          <w:b/>
          <w:sz w:val="28"/>
          <w:szCs w:val="28"/>
        </w:rPr>
        <w:t>ТЕХНИЧКА СПЕЦИФИКАЦИЈА</w:t>
      </w:r>
    </w:p>
    <w:p w:rsidR="003D2DC9" w:rsidRDefault="003D2DC9" w:rsidP="00621892">
      <w:pPr>
        <w:jc w:val="both"/>
        <w:rPr>
          <w:b/>
        </w:rPr>
      </w:pPr>
    </w:p>
    <w:p w:rsidR="00B433AB" w:rsidRDefault="00B433AB" w:rsidP="00621892">
      <w:pPr>
        <w:jc w:val="both"/>
        <w:rPr>
          <w:b/>
        </w:rPr>
      </w:pPr>
    </w:p>
    <w:p w:rsidR="00D54E29" w:rsidRPr="00284917" w:rsidRDefault="00D54E29" w:rsidP="00621892">
      <w:pPr>
        <w:jc w:val="both"/>
        <w:rPr>
          <w:b/>
        </w:rPr>
      </w:pPr>
    </w:p>
    <w:p w:rsidR="00FD3733" w:rsidRPr="009D1752" w:rsidRDefault="00FD3733" w:rsidP="00621892">
      <w:pPr>
        <w:jc w:val="both"/>
        <w:rPr>
          <w:b/>
          <w:sz w:val="22"/>
          <w:szCs w:val="22"/>
        </w:rPr>
      </w:pPr>
    </w:p>
    <w:p w:rsidR="001E26F1" w:rsidRPr="009D1752" w:rsidRDefault="00621892" w:rsidP="00FD3733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 xml:space="preserve">I- партија  </w:t>
      </w:r>
    </w:p>
    <w:p w:rsidR="001E26F1" w:rsidRPr="00001C0F" w:rsidRDefault="00E01BEF" w:rsidP="00001C0F">
      <w:pPr>
        <w:ind w:left="2552" w:hanging="2552"/>
        <w:jc w:val="both"/>
        <w:rPr>
          <w:b/>
          <w:lang w:val="sr-Cyrl-RS"/>
        </w:rPr>
      </w:pPr>
      <w:r>
        <w:rPr>
          <w:b/>
        </w:rPr>
        <w:t>Штампа публикације „</w:t>
      </w:r>
      <w:r w:rsidR="00AE7089">
        <w:rPr>
          <w:b/>
          <w:lang w:val="sr-Cyrl-RS"/>
        </w:rPr>
        <w:t>Зборник 25, 26“</w:t>
      </w:r>
      <w:r w:rsidR="00001C0F">
        <w:rPr>
          <w:b/>
          <w:lang w:val="sr-Cyrl-RS"/>
        </w:rPr>
        <w:t xml:space="preserve"> </w:t>
      </w:r>
    </w:p>
    <w:p w:rsidR="001E26F1" w:rsidRPr="009D1752" w:rsidRDefault="00FD3733" w:rsidP="00FD3733">
      <w:pPr>
        <w:jc w:val="both"/>
      </w:pPr>
      <w:r>
        <w:t xml:space="preserve">            Тираж:</w:t>
      </w:r>
      <w:r w:rsidR="009D1752" w:rsidRPr="009D1752">
        <w:t xml:space="preserve">            </w:t>
      </w:r>
      <w:r w:rsidR="001D21F2">
        <w:rPr>
          <w:lang w:val="sr-Cyrl-RS"/>
        </w:rPr>
        <w:t xml:space="preserve">  </w:t>
      </w:r>
      <w:r w:rsidR="007F4F2D">
        <w:rPr>
          <w:lang w:val="sr-Cyrl-RS"/>
        </w:rPr>
        <w:t xml:space="preserve"> </w:t>
      </w:r>
      <w:r w:rsidR="009D1752" w:rsidRPr="009D1752">
        <w:t xml:space="preserve">500  </w:t>
      </w:r>
      <w:r w:rsidR="009D1752">
        <w:t>комада</w:t>
      </w:r>
    </w:p>
    <w:p w:rsidR="001E26F1" w:rsidRPr="001E26F1" w:rsidRDefault="00FD3733" w:rsidP="001D21F2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</w:t>
      </w:r>
      <w:r w:rsidR="00FF734C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AE7089">
        <w:rPr>
          <w:rFonts w:ascii="Times New Roman" w:hAnsi="Times New Roman"/>
          <w:sz w:val="24"/>
          <w:szCs w:val="24"/>
          <w:lang w:val="sr-Cyrl-CS"/>
        </w:rPr>
        <w:t xml:space="preserve">   172  стране</w:t>
      </w:r>
    </w:p>
    <w:p w:rsidR="001E26F1" w:rsidRPr="001E26F1" w:rsidRDefault="00FD3733" w:rsidP="001D21F2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734C">
        <w:rPr>
          <w:rFonts w:ascii="Times New Roman" w:hAnsi="Times New Roman"/>
          <w:sz w:val="24"/>
          <w:szCs w:val="24"/>
          <w:lang w:val="sr-Cyrl-CS"/>
        </w:rPr>
        <w:t>24 х 17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1E26F1" w:rsidRPr="001E26F1" w:rsidRDefault="00FD3733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F73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3D73">
        <w:rPr>
          <w:rFonts w:ascii="Times New Roman" w:hAnsi="Times New Roman"/>
          <w:sz w:val="24"/>
          <w:szCs w:val="24"/>
          <w:lang w:val="sr-Cyrl-CS"/>
        </w:rPr>
        <w:t>офсет, 146</w:t>
      </w:r>
      <w:r w:rsidR="00BF5C3D">
        <w:rPr>
          <w:rFonts w:ascii="Times New Roman" w:hAnsi="Times New Roman"/>
          <w:sz w:val="24"/>
          <w:szCs w:val="24"/>
          <w:lang w:val="sr-Cyrl-CS"/>
        </w:rPr>
        <w:t xml:space="preserve"> стране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1/1</w:t>
      </w:r>
      <w:r w:rsidR="00BF5C3D">
        <w:rPr>
          <w:rFonts w:ascii="Times New Roman" w:hAnsi="Times New Roman"/>
          <w:sz w:val="24"/>
          <w:szCs w:val="24"/>
          <w:lang w:val="sr-Cyrl-CS"/>
        </w:rPr>
        <w:t>, 26 стране 4/4</w:t>
      </w:r>
    </w:p>
    <w:p w:rsidR="001E26F1" w:rsidRPr="001E26F1" w:rsidRDefault="00A93B2E" w:rsidP="00A93B2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FD3733">
        <w:rPr>
          <w:rFonts w:ascii="Times New Roman" w:hAnsi="Times New Roman"/>
          <w:sz w:val="24"/>
          <w:szCs w:val="24"/>
          <w:lang w:val="sr-Cyrl-CS"/>
        </w:rPr>
        <w:t xml:space="preserve">Материјал: 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7089">
        <w:rPr>
          <w:rFonts w:ascii="Times New Roman" w:hAnsi="Times New Roman"/>
          <w:sz w:val="24"/>
          <w:szCs w:val="24"/>
          <w:lang w:val="sr-Cyrl-CS"/>
        </w:rPr>
        <w:t xml:space="preserve"> офсет папир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90 гр.</w:t>
      </w:r>
    </w:p>
    <w:p w:rsidR="001E26F1" w:rsidRDefault="00FD3733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E7089">
        <w:rPr>
          <w:rFonts w:ascii="Times New Roman" w:hAnsi="Times New Roman"/>
          <w:sz w:val="24"/>
          <w:szCs w:val="24"/>
          <w:lang w:val="sr-Cyrl-CS"/>
        </w:rPr>
        <w:t xml:space="preserve"> биндакот 300 гр., штампа 4</w:t>
      </w:r>
      <w:r w:rsidR="009D1752">
        <w:rPr>
          <w:rFonts w:ascii="Times New Roman" w:hAnsi="Times New Roman"/>
          <w:sz w:val="24"/>
          <w:szCs w:val="24"/>
          <w:lang w:val="sr-Cyrl-CS"/>
        </w:rPr>
        <w:t>/0</w:t>
      </w:r>
      <w:r w:rsidR="00AE7089">
        <w:rPr>
          <w:rFonts w:ascii="Times New Roman" w:hAnsi="Times New Roman"/>
          <w:sz w:val="24"/>
          <w:szCs w:val="24"/>
          <w:lang w:val="sr-Cyrl-CS"/>
        </w:rPr>
        <w:t>, пластифицирано</w:t>
      </w:r>
      <w:r w:rsidR="000933D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D3733" w:rsidRDefault="00FD3733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</w:t>
      </w:r>
      <w:r w:rsidR="009D1752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001C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7089">
        <w:rPr>
          <w:rFonts w:ascii="Times New Roman" w:hAnsi="Times New Roman"/>
          <w:sz w:val="24"/>
          <w:szCs w:val="24"/>
          <w:lang w:val="sr-Cyrl-CS"/>
        </w:rPr>
        <w:t xml:space="preserve"> лајмовано (лепљење)</w:t>
      </w:r>
    </w:p>
    <w:p w:rsidR="009D1752" w:rsidRDefault="009D1752" w:rsidP="001D21F2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Припрема: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E70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433AB" w:rsidRDefault="00B433AB" w:rsidP="001E26F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3733" w:rsidRPr="00FD3733" w:rsidRDefault="00FD3733" w:rsidP="00FD3733">
      <w:pPr>
        <w:rPr>
          <w:b/>
          <w:sz w:val="22"/>
          <w:szCs w:val="22"/>
        </w:rPr>
      </w:pPr>
    </w:p>
    <w:p w:rsidR="001E26F1" w:rsidRPr="00FD3733" w:rsidRDefault="00FD3733" w:rsidP="00FD3733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 w:rsidR="00B50981">
        <w:rPr>
          <w:b/>
          <w:sz w:val="22"/>
          <w:szCs w:val="22"/>
          <w:lang w:val="sr-Latn-CS"/>
        </w:rPr>
        <w:t>I</w:t>
      </w:r>
      <w:r w:rsidRPr="00A27E78">
        <w:rPr>
          <w:b/>
          <w:sz w:val="22"/>
          <w:szCs w:val="22"/>
        </w:rPr>
        <w:t xml:space="preserve">- партија  </w:t>
      </w:r>
    </w:p>
    <w:p w:rsidR="001E26F1" w:rsidRPr="00FD3733" w:rsidRDefault="007F4F2D" w:rsidP="00FD3733">
      <w:pPr>
        <w:jc w:val="both"/>
        <w:rPr>
          <w:b/>
        </w:rPr>
      </w:pPr>
      <w:r>
        <w:rPr>
          <w:b/>
        </w:rPr>
        <w:t>Штампа публикације</w:t>
      </w:r>
      <w:r w:rsidR="007A1DE0">
        <w:rPr>
          <w:b/>
          <w:lang w:val="sr-Cyrl-RS"/>
        </w:rPr>
        <w:t xml:space="preserve"> (водича)</w:t>
      </w:r>
      <w:r w:rsidR="00E01BEF">
        <w:rPr>
          <w:b/>
        </w:rPr>
        <w:t xml:space="preserve"> „</w:t>
      </w:r>
      <w:r w:rsidR="007A1DE0">
        <w:rPr>
          <w:b/>
          <w:lang w:val="sr-Cyrl-RS"/>
        </w:rPr>
        <w:t xml:space="preserve"> Константинова вила у Медијани </w:t>
      </w:r>
      <w:r w:rsidR="00E01BEF">
        <w:rPr>
          <w:b/>
        </w:rPr>
        <w:t>“</w:t>
      </w:r>
    </w:p>
    <w:p w:rsidR="00701532" w:rsidRPr="007A1DE0" w:rsidRDefault="00B50981" w:rsidP="00B50981">
      <w:pPr>
        <w:jc w:val="both"/>
        <w:rPr>
          <w:lang w:val="sr-Cyrl-RS"/>
        </w:rPr>
      </w:pPr>
      <w:r>
        <w:t xml:space="preserve">            Тираж:</w:t>
      </w:r>
      <w:r w:rsidR="00701532">
        <w:t xml:space="preserve">              </w:t>
      </w:r>
      <w:r w:rsidR="001D21F2">
        <w:rPr>
          <w:lang w:val="sr-Cyrl-RS"/>
        </w:rPr>
        <w:t xml:space="preserve"> </w:t>
      </w:r>
      <w:r w:rsidR="007F4F2D">
        <w:rPr>
          <w:lang w:val="sr-Cyrl-RS"/>
        </w:rPr>
        <w:t xml:space="preserve"> </w:t>
      </w:r>
      <w:r w:rsidR="007A1DE0">
        <w:t xml:space="preserve">600 ком. (ћирилица) + </w:t>
      </w:r>
      <w:r w:rsidR="007A1DE0">
        <w:rPr>
          <w:lang w:val="sr-Cyrl-RS"/>
        </w:rPr>
        <w:t>400 ком. (превод на енглеском)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1DE0">
        <w:rPr>
          <w:rFonts w:ascii="Times New Roman" w:hAnsi="Times New Roman"/>
          <w:sz w:val="24"/>
          <w:szCs w:val="24"/>
          <w:lang w:val="sr-Cyrl-CS"/>
        </w:rPr>
        <w:t xml:space="preserve"> 108  стр. + 1 стр. 34 х 24 цм (уметнута 1/0)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1DE0">
        <w:rPr>
          <w:rFonts w:ascii="Times New Roman" w:hAnsi="Times New Roman"/>
          <w:sz w:val="24"/>
          <w:szCs w:val="24"/>
          <w:lang w:val="sr-Cyrl-CS"/>
        </w:rPr>
        <w:t>17 х 24</w:t>
      </w:r>
      <w:r w:rsidR="004017F2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B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1D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офсет, </w:t>
      </w:r>
      <w:r w:rsidR="001F68B0">
        <w:rPr>
          <w:rFonts w:ascii="Times New Roman" w:hAnsi="Times New Roman"/>
          <w:sz w:val="24"/>
          <w:szCs w:val="24"/>
          <w:lang w:val="sr-Cyrl-CS"/>
        </w:rPr>
        <w:t xml:space="preserve">табачни део </w:t>
      </w:r>
      <w:r w:rsidR="007A1DE0">
        <w:rPr>
          <w:rFonts w:ascii="Times New Roman" w:hAnsi="Times New Roman"/>
          <w:sz w:val="24"/>
          <w:szCs w:val="24"/>
          <w:lang w:val="sr-Cyrl-CS"/>
        </w:rPr>
        <w:t>4/4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Материјал: 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68B0">
        <w:rPr>
          <w:rFonts w:ascii="Times New Roman" w:hAnsi="Times New Roman"/>
          <w:sz w:val="24"/>
          <w:szCs w:val="24"/>
          <w:lang w:val="sr-Cyrl-CS"/>
        </w:rPr>
        <w:t xml:space="preserve">кунстдрук </w:t>
      </w:r>
      <w:r w:rsidR="007A1DE0">
        <w:rPr>
          <w:rFonts w:ascii="Times New Roman" w:hAnsi="Times New Roman"/>
          <w:sz w:val="24"/>
          <w:szCs w:val="24"/>
          <w:lang w:val="sr-Cyrl-CS"/>
        </w:rPr>
        <w:t>сјајни 135</w:t>
      </w:r>
      <w:r w:rsidR="00701532">
        <w:rPr>
          <w:rFonts w:ascii="Times New Roman" w:hAnsi="Times New Roman"/>
          <w:sz w:val="24"/>
          <w:szCs w:val="24"/>
          <w:lang w:val="sr-Cyrl-CS"/>
        </w:rPr>
        <w:t xml:space="preserve"> гр.</w:t>
      </w:r>
    </w:p>
    <w:p w:rsidR="00B50981" w:rsidRPr="00595AF0" w:rsidRDefault="00B50981" w:rsidP="008F239A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 w:rsidR="00A53112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3112">
        <w:rPr>
          <w:rFonts w:ascii="Times New Roman" w:hAnsi="Times New Roman"/>
          <w:sz w:val="24"/>
          <w:szCs w:val="24"/>
          <w:lang w:val="sr-Cyrl-CS"/>
        </w:rPr>
        <w:t>кунстдрук</w:t>
      </w:r>
      <w:r w:rsidR="007F4F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1DE0">
        <w:rPr>
          <w:rFonts w:ascii="Times New Roman" w:hAnsi="Times New Roman"/>
          <w:sz w:val="24"/>
          <w:szCs w:val="24"/>
          <w:lang w:val="sr-Cyrl-CS"/>
        </w:rPr>
        <w:t>сј. 350 гр., штампа 4</w:t>
      </w:r>
      <w:r w:rsidR="00FE5B23">
        <w:rPr>
          <w:rFonts w:ascii="Times New Roman" w:hAnsi="Times New Roman"/>
          <w:sz w:val="24"/>
          <w:szCs w:val="24"/>
          <w:lang w:val="sr-Cyrl-CS"/>
        </w:rPr>
        <w:t>/0</w:t>
      </w:r>
      <w:r w:rsidR="007A1DE0">
        <w:rPr>
          <w:rFonts w:ascii="Times New Roman" w:hAnsi="Times New Roman"/>
          <w:sz w:val="24"/>
          <w:szCs w:val="24"/>
          <w:lang w:val="sr-Cyrl-CS"/>
        </w:rPr>
        <w:t>, пластифицирано сјајно</w:t>
      </w:r>
    </w:p>
    <w:p w:rsidR="00B5098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1DE0">
        <w:rPr>
          <w:rFonts w:ascii="Times New Roman" w:hAnsi="Times New Roman"/>
          <w:sz w:val="24"/>
          <w:szCs w:val="24"/>
          <w:lang w:val="sr-Cyrl-CS"/>
        </w:rPr>
        <w:t>шивено концем</w:t>
      </w:r>
    </w:p>
    <w:p w:rsidR="009D1752" w:rsidRDefault="009D1752" w:rsidP="00FE5B2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Припрема: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976D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21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5B23"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433AB" w:rsidRDefault="00B433AB" w:rsidP="00FE5B2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0981" w:rsidRPr="00B50981" w:rsidRDefault="00B50981" w:rsidP="00B50981">
      <w:pPr>
        <w:jc w:val="both"/>
      </w:pPr>
    </w:p>
    <w:p w:rsidR="00B50981" w:rsidRPr="00B50981" w:rsidRDefault="00B50981" w:rsidP="00B50981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CS"/>
        </w:rPr>
        <w:t>II</w:t>
      </w:r>
      <w:r w:rsidRPr="00A27E78">
        <w:rPr>
          <w:b/>
          <w:sz w:val="22"/>
          <w:szCs w:val="22"/>
        </w:rPr>
        <w:t xml:space="preserve">- партија  </w:t>
      </w:r>
    </w:p>
    <w:p w:rsidR="001E26F1" w:rsidRPr="00FD3733" w:rsidRDefault="008D2861" w:rsidP="00D948C1">
      <w:pPr>
        <w:ind w:right="-99"/>
        <w:jc w:val="both"/>
        <w:rPr>
          <w:b/>
        </w:rPr>
      </w:pPr>
      <w:r>
        <w:rPr>
          <w:b/>
        </w:rPr>
        <w:t>Штампа публикације</w:t>
      </w:r>
      <w:r w:rsidR="00E01BEF">
        <w:rPr>
          <w:b/>
        </w:rPr>
        <w:t xml:space="preserve"> „</w:t>
      </w:r>
      <w:r w:rsidR="00D948C1">
        <w:rPr>
          <w:b/>
          <w:lang w:val="sr-Cyrl-RS"/>
        </w:rPr>
        <w:t>Ратнa бележница</w:t>
      </w:r>
      <w:r w:rsidR="001D3F17">
        <w:rPr>
          <w:b/>
          <w:lang w:val="sr-Cyrl-RS"/>
        </w:rPr>
        <w:t xml:space="preserve"> наредника Александра В. Цветковића 1916-1919</w:t>
      </w:r>
      <w:r w:rsidR="00E01BEF">
        <w:rPr>
          <w:b/>
        </w:rPr>
        <w:t>“</w:t>
      </w:r>
    </w:p>
    <w:p w:rsidR="00B50981" w:rsidRPr="00FD3733" w:rsidRDefault="00B50981" w:rsidP="005418C3">
      <w:pPr>
        <w:jc w:val="both"/>
      </w:pPr>
      <w:r>
        <w:t xml:space="preserve">            Тираж:</w:t>
      </w:r>
      <w:r w:rsidR="00185F77">
        <w:t xml:space="preserve">              </w:t>
      </w:r>
      <w:r w:rsidR="00D948C1">
        <w:t>4</w:t>
      </w:r>
      <w:r w:rsidR="005418C3">
        <w:t>00  комада</w:t>
      </w:r>
    </w:p>
    <w:p w:rsidR="00B50981" w:rsidRPr="00185F77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="009537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6009">
        <w:rPr>
          <w:rFonts w:ascii="Times New Roman" w:hAnsi="Times New Roman"/>
          <w:sz w:val="24"/>
          <w:szCs w:val="24"/>
          <w:lang w:val="sr-Cyrl-CS"/>
        </w:rPr>
        <w:t>120</w:t>
      </w:r>
      <w:r w:rsidR="00185F77" w:rsidRPr="00185F7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D2861">
        <w:rPr>
          <w:rFonts w:ascii="Times New Roman" w:hAnsi="Times New Roman"/>
          <w:sz w:val="24"/>
          <w:szCs w:val="24"/>
          <w:lang w:val="sr-Cyrl-CS"/>
        </w:rPr>
        <w:t>стране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</w:t>
      </w:r>
      <w:r w:rsidR="002A1F67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6C43EF">
        <w:rPr>
          <w:rFonts w:ascii="Times New Roman" w:hAnsi="Times New Roman"/>
          <w:sz w:val="24"/>
          <w:szCs w:val="24"/>
          <w:lang w:val="sr-Cyrl-CS"/>
        </w:rPr>
        <w:t>21</w:t>
      </w:r>
      <w:r w:rsidR="002A1F67">
        <w:rPr>
          <w:rFonts w:ascii="Times New Roman" w:hAnsi="Times New Roman"/>
          <w:sz w:val="24"/>
          <w:szCs w:val="24"/>
          <w:lang w:val="sr-Cyrl-CS"/>
        </w:rPr>
        <w:t xml:space="preserve"> х </w:t>
      </w:r>
      <w:r w:rsidR="008D2861">
        <w:rPr>
          <w:rFonts w:ascii="Times New Roman" w:hAnsi="Times New Roman"/>
          <w:sz w:val="24"/>
          <w:szCs w:val="24"/>
          <w:lang w:val="sr-Cyrl-CS"/>
        </w:rPr>
        <w:t>1</w:t>
      </w:r>
      <w:r w:rsidR="00653764">
        <w:rPr>
          <w:rFonts w:ascii="Times New Roman" w:hAnsi="Times New Roman"/>
          <w:sz w:val="24"/>
          <w:szCs w:val="24"/>
          <w:lang w:val="sr-Cyrl-CS"/>
        </w:rPr>
        <w:t>3</w:t>
      </w:r>
      <w:r w:rsidR="006734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17F2">
        <w:rPr>
          <w:rFonts w:ascii="Times New Roman" w:hAnsi="Times New Roman"/>
          <w:sz w:val="24"/>
          <w:szCs w:val="24"/>
          <w:lang w:val="sr-Cyrl-CS"/>
        </w:rPr>
        <w:t>цм</w:t>
      </w:r>
    </w:p>
    <w:p w:rsidR="00B50981" w:rsidRPr="001E26F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3F17">
        <w:rPr>
          <w:rFonts w:ascii="Times New Roman" w:hAnsi="Times New Roman"/>
          <w:sz w:val="24"/>
          <w:szCs w:val="24"/>
          <w:lang w:val="sr-Cyrl-CS"/>
        </w:rPr>
        <w:t>офсет, табачни део 1/1</w:t>
      </w:r>
    </w:p>
    <w:p w:rsidR="00185F77" w:rsidRDefault="00B50981" w:rsidP="00185F7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Материјал:  </w:t>
      </w:r>
      <w:r w:rsidR="00673465">
        <w:rPr>
          <w:rFonts w:ascii="Times New Roman" w:hAnsi="Times New Roman"/>
          <w:sz w:val="24"/>
          <w:szCs w:val="24"/>
          <w:lang w:val="sr-Cyrl-CS"/>
        </w:rPr>
        <w:t xml:space="preserve">      офсет папир</w:t>
      </w:r>
      <w:r w:rsidR="00185F77">
        <w:rPr>
          <w:rFonts w:ascii="Times New Roman" w:hAnsi="Times New Roman"/>
          <w:sz w:val="24"/>
          <w:szCs w:val="24"/>
          <w:lang w:val="sr-Cyrl-CS"/>
        </w:rPr>
        <w:t xml:space="preserve"> 90 гр.</w:t>
      </w:r>
    </w:p>
    <w:p w:rsidR="00B50981" w:rsidRPr="00185F77" w:rsidRDefault="00185F77" w:rsidP="00185F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B50981" w:rsidRPr="00185F77"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 w:rsidR="005114A9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5910">
        <w:rPr>
          <w:rFonts w:ascii="Times New Roman" w:hAnsi="Times New Roman"/>
          <w:sz w:val="24"/>
          <w:szCs w:val="24"/>
          <w:lang w:val="sr-Cyrl-CS"/>
        </w:rPr>
        <w:t>биндакот</w:t>
      </w:r>
      <w:r w:rsidR="002A1F67">
        <w:rPr>
          <w:rFonts w:ascii="Times New Roman" w:hAnsi="Times New Roman"/>
          <w:sz w:val="24"/>
          <w:szCs w:val="24"/>
          <w:lang w:val="sr-Cyrl-CS"/>
        </w:rPr>
        <w:t xml:space="preserve"> 300 гр., штампа 4</w:t>
      </w:r>
      <w:r w:rsidR="007F4F2D">
        <w:rPr>
          <w:rFonts w:ascii="Times New Roman" w:hAnsi="Times New Roman"/>
          <w:sz w:val="24"/>
          <w:szCs w:val="24"/>
          <w:lang w:val="sr-Cyrl-CS"/>
        </w:rPr>
        <w:t>/0</w:t>
      </w:r>
      <w:r w:rsidR="000933D8">
        <w:rPr>
          <w:rFonts w:ascii="Times New Roman" w:hAnsi="Times New Roman"/>
          <w:sz w:val="24"/>
          <w:szCs w:val="24"/>
          <w:lang w:val="sr-Cyrl-CS"/>
        </w:rPr>
        <w:t>, пластифицирано мат</w:t>
      </w:r>
    </w:p>
    <w:p w:rsidR="00B50981" w:rsidRDefault="00B50981" w:rsidP="00B50981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</w:t>
      </w:r>
      <w:r w:rsidR="005114A9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5910">
        <w:rPr>
          <w:rFonts w:ascii="Times New Roman" w:hAnsi="Times New Roman"/>
          <w:sz w:val="24"/>
          <w:szCs w:val="24"/>
          <w:lang w:val="sr-Cyrl-CS"/>
        </w:rPr>
        <w:t>лајмовано (лепљење)</w:t>
      </w:r>
    </w:p>
    <w:p w:rsidR="004A3A8D" w:rsidRDefault="00B75C9A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9D1752">
        <w:rPr>
          <w:rFonts w:ascii="Times New Roman" w:hAnsi="Times New Roman"/>
          <w:sz w:val="24"/>
          <w:szCs w:val="24"/>
          <w:lang w:val="sr-Cyrl-CS"/>
        </w:rPr>
        <w:t>Припрема:</w:t>
      </w:r>
      <w:r w:rsidR="005114A9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8D28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14A9"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3DB3" w:rsidRDefault="00663DB3" w:rsidP="00663DB3">
      <w:pPr>
        <w:jc w:val="both"/>
        <w:rPr>
          <w:b/>
        </w:rPr>
      </w:pPr>
    </w:p>
    <w:p w:rsidR="00663DB3" w:rsidRPr="00284917" w:rsidRDefault="00663DB3" w:rsidP="00663DB3">
      <w:pPr>
        <w:jc w:val="both"/>
        <w:rPr>
          <w:b/>
        </w:rPr>
      </w:pPr>
    </w:p>
    <w:p w:rsidR="00663DB3" w:rsidRPr="009D1752" w:rsidRDefault="00663DB3" w:rsidP="00663DB3">
      <w:pPr>
        <w:jc w:val="both"/>
        <w:rPr>
          <w:b/>
          <w:sz w:val="22"/>
          <w:szCs w:val="22"/>
        </w:rPr>
      </w:pPr>
    </w:p>
    <w:p w:rsidR="00663DB3" w:rsidRPr="009D1752" w:rsidRDefault="00663DB3" w:rsidP="00663DB3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RS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663DB3" w:rsidRPr="00FD3733" w:rsidRDefault="009A2446" w:rsidP="00663DB3">
      <w:pPr>
        <w:jc w:val="both"/>
        <w:rPr>
          <w:b/>
        </w:rPr>
      </w:pPr>
      <w:r>
        <w:rPr>
          <w:b/>
        </w:rPr>
        <w:t>Штампа књиге</w:t>
      </w:r>
      <w:r w:rsidR="00663DB3">
        <w:rPr>
          <w:b/>
        </w:rPr>
        <w:t xml:space="preserve"> „</w:t>
      </w:r>
      <w:r>
        <w:rPr>
          <w:b/>
          <w:lang w:val="sr-Cyrl-RS"/>
        </w:rPr>
        <w:t xml:space="preserve"> Археолошке путање и странпутице Адама Оршића </w:t>
      </w:r>
      <w:r w:rsidR="00663DB3">
        <w:rPr>
          <w:b/>
        </w:rPr>
        <w:t>“</w:t>
      </w:r>
    </w:p>
    <w:p w:rsidR="00663DB3" w:rsidRPr="009D1752" w:rsidRDefault="00663DB3" w:rsidP="00663DB3">
      <w:pPr>
        <w:jc w:val="both"/>
      </w:pPr>
      <w:r>
        <w:t xml:space="preserve">            Тираж:</w:t>
      </w:r>
      <w:r w:rsidRPr="009D1752">
        <w:t xml:space="preserve">            </w:t>
      </w:r>
      <w:r>
        <w:rPr>
          <w:lang w:val="sr-Cyrl-RS"/>
        </w:rPr>
        <w:t xml:space="preserve">   </w:t>
      </w:r>
      <w:r w:rsidR="009A2446">
        <w:t>2</w:t>
      </w:r>
      <w:r w:rsidRPr="009D1752">
        <w:t xml:space="preserve">00  </w:t>
      </w:r>
      <w:r>
        <w:t>комада</w:t>
      </w:r>
    </w:p>
    <w:p w:rsidR="00663DB3" w:rsidRPr="001E26F1" w:rsidRDefault="00986881" w:rsidP="00663DB3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18</w:t>
      </w:r>
      <w:r w:rsidR="009A2446">
        <w:rPr>
          <w:rFonts w:ascii="Times New Roman" w:hAnsi="Times New Roman"/>
          <w:sz w:val="24"/>
          <w:szCs w:val="24"/>
          <w:lang w:val="sr-Cyrl-CS"/>
        </w:rPr>
        <w:t>0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 страна</w:t>
      </w:r>
    </w:p>
    <w:p w:rsidR="00663DB3" w:rsidRPr="001E26F1" w:rsidRDefault="00D016AB" w:rsidP="00663DB3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  </w:t>
      </w:r>
      <w:r w:rsidR="009A2446">
        <w:rPr>
          <w:rFonts w:ascii="Times New Roman" w:hAnsi="Times New Roman"/>
          <w:sz w:val="24"/>
          <w:szCs w:val="24"/>
          <w:lang w:val="sr-Cyrl-CS"/>
        </w:rPr>
        <w:t xml:space="preserve">          25 х 17,6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663DB3" w:rsidRPr="001E26F1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</w:t>
      </w:r>
      <w:r w:rsidR="00D016AB">
        <w:rPr>
          <w:rFonts w:ascii="Times New Roman" w:hAnsi="Times New Roman"/>
          <w:sz w:val="24"/>
          <w:szCs w:val="24"/>
          <w:lang w:val="sr-Cyrl-CS"/>
        </w:rPr>
        <w:t>офсет, табачни део 1/1</w:t>
      </w:r>
    </w:p>
    <w:p w:rsidR="00663DB3" w:rsidRPr="001E26F1" w:rsidRDefault="00663DB3" w:rsidP="00663DB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D016AB">
        <w:rPr>
          <w:rFonts w:ascii="Times New Roman" w:hAnsi="Times New Roman"/>
          <w:sz w:val="24"/>
          <w:szCs w:val="24"/>
          <w:lang w:val="sr-Cyrl-CS"/>
        </w:rPr>
        <w:t xml:space="preserve">   Материјал:        офсет папир 9</w:t>
      </w:r>
      <w:r>
        <w:rPr>
          <w:rFonts w:ascii="Times New Roman" w:hAnsi="Times New Roman"/>
          <w:sz w:val="24"/>
          <w:szCs w:val="24"/>
          <w:lang w:val="sr-Cyrl-CS"/>
        </w:rPr>
        <w:t>0 гр.</w:t>
      </w:r>
    </w:p>
    <w:p w:rsidR="00663DB3" w:rsidRDefault="00D016AB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50,5 х 25 цм биндакот 300 гр., штампа 2</w:t>
      </w:r>
      <w:r w:rsidR="00464617">
        <w:rPr>
          <w:rFonts w:ascii="Times New Roman" w:hAnsi="Times New Roman"/>
          <w:sz w:val="24"/>
          <w:szCs w:val="24"/>
          <w:lang w:val="sr-Cyrl-CS"/>
        </w:rPr>
        <w:t>/0</w:t>
      </w:r>
      <w:r>
        <w:rPr>
          <w:rFonts w:ascii="Times New Roman" w:hAnsi="Times New Roman"/>
          <w:sz w:val="24"/>
          <w:szCs w:val="24"/>
          <w:lang w:val="sr-Cyrl-CS"/>
        </w:rPr>
        <w:t>, пластифицирано мат</w:t>
      </w:r>
    </w:p>
    <w:p w:rsidR="00663DB3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Дорада: </w:t>
      </w:r>
      <w:r w:rsidR="00D016AB">
        <w:rPr>
          <w:rFonts w:ascii="Times New Roman" w:hAnsi="Times New Roman"/>
          <w:sz w:val="24"/>
          <w:szCs w:val="24"/>
          <w:lang w:val="sr-Cyrl-CS"/>
        </w:rPr>
        <w:t xml:space="preserve">             лајмовано (лепљење)</w:t>
      </w:r>
    </w:p>
    <w:p w:rsidR="00663DB3" w:rsidRDefault="00663DB3" w:rsidP="00663DB3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Припрема:         доставља купац</w:t>
      </w:r>
    </w:p>
    <w:p w:rsidR="00663DB3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3DB3" w:rsidRPr="00FD3733" w:rsidRDefault="00663DB3" w:rsidP="00663DB3">
      <w:pPr>
        <w:rPr>
          <w:b/>
          <w:sz w:val="22"/>
          <w:szCs w:val="22"/>
        </w:rPr>
      </w:pPr>
    </w:p>
    <w:p w:rsidR="00663DB3" w:rsidRPr="00FD3733" w:rsidRDefault="00663DB3" w:rsidP="00663DB3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663DB3" w:rsidRPr="00FD3733" w:rsidRDefault="009A2446" w:rsidP="00663DB3">
      <w:pPr>
        <w:jc w:val="both"/>
        <w:rPr>
          <w:b/>
        </w:rPr>
      </w:pPr>
      <w:r>
        <w:rPr>
          <w:b/>
        </w:rPr>
        <w:t>Штампа књиге</w:t>
      </w:r>
      <w:r w:rsidR="002A1F67">
        <w:rPr>
          <w:b/>
        </w:rPr>
        <w:t xml:space="preserve"> резимеа „</w:t>
      </w:r>
      <w:r w:rsidR="002A1F67">
        <w:rPr>
          <w:b/>
          <w:lang w:val="sr-Cyrl-RS"/>
        </w:rPr>
        <w:t xml:space="preserve"> </w:t>
      </w:r>
      <w:r w:rsidR="002A1F67">
        <w:rPr>
          <w:b/>
        </w:rPr>
        <w:t>Велики рат 1914</w:t>
      </w:r>
      <w:r w:rsidR="002A1F67">
        <w:rPr>
          <w:b/>
          <w:lang w:val="sr-Cyrl-RS"/>
        </w:rPr>
        <w:t xml:space="preserve"> </w:t>
      </w:r>
      <w:r w:rsidR="002A1F67">
        <w:rPr>
          <w:b/>
        </w:rPr>
        <w:t>-</w:t>
      </w:r>
      <w:r w:rsidR="002A1F67">
        <w:rPr>
          <w:b/>
          <w:lang w:val="sr-Cyrl-RS"/>
        </w:rPr>
        <w:t xml:space="preserve"> </w:t>
      </w:r>
      <w:r w:rsidR="002A1F67">
        <w:rPr>
          <w:b/>
        </w:rPr>
        <w:t>1918 у мемоарима и ратним дневницима</w:t>
      </w:r>
      <w:r w:rsidR="002A1F67">
        <w:rPr>
          <w:b/>
          <w:lang w:val="sr-Cyrl-RS"/>
        </w:rPr>
        <w:t xml:space="preserve"> </w:t>
      </w:r>
      <w:r w:rsidR="00663DB3">
        <w:rPr>
          <w:b/>
        </w:rPr>
        <w:t>“</w:t>
      </w:r>
    </w:p>
    <w:p w:rsidR="00663DB3" w:rsidRPr="00FD3733" w:rsidRDefault="00663DB3" w:rsidP="00663DB3">
      <w:pPr>
        <w:jc w:val="both"/>
      </w:pPr>
      <w:r>
        <w:t xml:space="preserve">            Тираж:              </w:t>
      </w:r>
      <w:r>
        <w:rPr>
          <w:lang w:val="sr-Cyrl-RS"/>
        </w:rPr>
        <w:t xml:space="preserve"> </w:t>
      </w:r>
      <w:r w:rsidR="00DD7C16">
        <w:t>2</w:t>
      </w:r>
      <w:r>
        <w:t>00  комада</w:t>
      </w:r>
    </w:p>
    <w:p w:rsidR="00663DB3" w:rsidRPr="001E26F1" w:rsidRDefault="002A1F67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 6</w:t>
      </w:r>
      <w:r w:rsidR="00A561D2">
        <w:rPr>
          <w:rFonts w:ascii="Times New Roman" w:hAnsi="Times New Roman"/>
          <w:sz w:val="24"/>
          <w:szCs w:val="24"/>
          <w:lang w:val="sr-Cyrl-CS"/>
        </w:rPr>
        <w:t>0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 страна</w:t>
      </w:r>
    </w:p>
    <w:p w:rsidR="00663DB3" w:rsidRPr="001E26F1" w:rsidRDefault="002A1F67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             </w:t>
      </w:r>
      <w:r w:rsidR="006C43EF">
        <w:rPr>
          <w:rFonts w:ascii="Times New Roman" w:hAnsi="Times New Roman"/>
          <w:sz w:val="24"/>
          <w:szCs w:val="24"/>
          <w:lang w:val="sr-Cyrl-CS"/>
        </w:rPr>
        <w:t>21 х 13</w:t>
      </w:r>
      <w:r w:rsidR="00663DB3"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663DB3" w:rsidRPr="001E26F1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 офсет, табачни део 1/1 </w:t>
      </w:r>
    </w:p>
    <w:p w:rsidR="00663DB3" w:rsidRPr="001E26F1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 кунстдрук 90 гр.</w:t>
      </w:r>
    </w:p>
    <w:p w:rsidR="00663DB3" w:rsidRPr="00595AF0" w:rsidRDefault="00663DB3" w:rsidP="00663DB3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Ко</w:t>
      </w:r>
      <w:r w:rsidR="00A561D2">
        <w:rPr>
          <w:rFonts w:ascii="Times New Roman" w:hAnsi="Times New Roman"/>
          <w:sz w:val="24"/>
          <w:szCs w:val="24"/>
          <w:lang w:val="sr-Cyrl-CS"/>
        </w:rPr>
        <w:t xml:space="preserve">рица:              </w:t>
      </w:r>
      <w:r w:rsidR="002A1F67">
        <w:rPr>
          <w:rFonts w:ascii="Times New Roman" w:hAnsi="Times New Roman"/>
          <w:sz w:val="24"/>
          <w:szCs w:val="24"/>
          <w:lang w:val="sr-Cyrl-CS"/>
        </w:rPr>
        <w:t>биндакот</w:t>
      </w:r>
      <w:r>
        <w:rPr>
          <w:rFonts w:ascii="Times New Roman" w:hAnsi="Times New Roman"/>
          <w:sz w:val="24"/>
          <w:szCs w:val="24"/>
          <w:lang w:val="sr-Cyrl-CS"/>
        </w:rPr>
        <w:t xml:space="preserve"> 300 гр.</w:t>
      </w:r>
      <w:r w:rsidR="00A561D2">
        <w:rPr>
          <w:rFonts w:ascii="Times New Roman" w:hAnsi="Times New Roman"/>
          <w:sz w:val="24"/>
          <w:szCs w:val="24"/>
          <w:lang w:val="sr-Cyrl-CS"/>
        </w:rPr>
        <w:t>, штампа 4/0</w:t>
      </w:r>
      <w:r w:rsidR="002A1F67">
        <w:rPr>
          <w:rFonts w:ascii="Times New Roman" w:hAnsi="Times New Roman"/>
          <w:sz w:val="24"/>
          <w:szCs w:val="24"/>
          <w:lang w:val="sr-Cyrl-CS"/>
        </w:rPr>
        <w:t>, пластифицирано мат</w:t>
      </w:r>
    </w:p>
    <w:p w:rsidR="00663DB3" w:rsidRDefault="00663DB3" w:rsidP="00663D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</w:t>
      </w:r>
      <w:r w:rsidR="002A1F67">
        <w:rPr>
          <w:rFonts w:ascii="Times New Roman" w:hAnsi="Times New Roman"/>
          <w:sz w:val="24"/>
          <w:szCs w:val="24"/>
          <w:lang w:val="sr-Cyrl-CS"/>
        </w:rPr>
        <w:t>а:              лајмовано (лепљење)</w:t>
      </w:r>
    </w:p>
    <w:p w:rsidR="00663DB3" w:rsidRDefault="00663DB3" w:rsidP="00663DB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Припрема:    </w:t>
      </w:r>
      <w:r w:rsidR="002A1F67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663DB3" w:rsidRDefault="00663DB3" w:rsidP="00663DB3">
      <w:pPr>
        <w:pStyle w:val="ListParagraph"/>
        <w:ind w:left="2160" w:hanging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3DB3" w:rsidRPr="00B50981" w:rsidRDefault="00663DB3" w:rsidP="00663DB3">
      <w:pPr>
        <w:jc w:val="both"/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0842" w:rsidRDefault="00B80842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537C" w:rsidRDefault="00ED537C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537C" w:rsidRDefault="00ED537C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A2BA5" w:rsidRPr="00663DB3" w:rsidRDefault="00CA2BA5" w:rsidP="00B8084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21892" w:rsidRPr="006D6BF8" w:rsidRDefault="00866344" w:rsidP="00EE7013">
      <w:pPr>
        <w:autoSpaceDE w:val="0"/>
        <w:autoSpaceDN w:val="0"/>
        <w:adjustRightInd w:val="0"/>
        <w:ind w:right="610"/>
        <w:jc w:val="center"/>
        <w:rPr>
          <w:b/>
          <w:noProof w:val="0"/>
          <w:sz w:val="28"/>
          <w:szCs w:val="28"/>
          <w:lang w:val="ru-RU"/>
        </w:rPr>
      </w:pPr>
      <w:r w:rsidRPr="006D6BF8">
        <w:rPr>
          <w:b/>
          <w:noProof w:val="0"/>
          <w:sz w:val="28"/>
          <w:szCs w:val="28"/>
          <w:lang w:val="sr-Latn-CS"/>
        </w:rPr>
        <w:t xml:space="preserve">V </w:t>
      </w:r>
      <w:r w:rsidR="00FA21BA" w:rsidRPr="006D6BF8">
        <w:rPr>
          <w:b/>
          <w:noProof w:val="0"/>
          <w:sz w:val="28"/>
          <w:szCs w:val="28"/>
        </w:rPr>
        <w:t xml:space="preserve"> </w:t>
      </w:r>
      <w:r w:rsidR="00621892" w:rsidRPr="006D6BF8">
        <w:rPr>
          <w:b/>
          <w:noProof w:val="0"/>
          <w:sz w:val="28"/>
          <w:szCs w:val="28"/>
          <w:lang w:val="ru-RU"/>
        </w:rPr>
        <w:t xml:space="preserve"> УПУТСТВО ПОНУЂАЧИМА КАКО ДА САЧИНЕ ПОНУДУ</w:t>
      </w:r>
    </w:p>
    <w:p w:rsidR="00621892" w:rsidRPr="00307D5E" w:rsidRDefault="00621892" w:rsidP="00621892">
      <w:pPr>
        <w:autoSpaceDE w:val="0"/>
        <w:autoSpaceDN w:val="0"/>
        <w:adjustRightInd w:val="0"/>
        <w:jc w:val="center"/>
        <w:rPr>
          <w:b/>
          <w:noProof w:val="0"/>
          <w:sz w:val="22"/>
          <w:szCs w:val="22"/>
          <w:lang w:val="ru-RU"/>
        </w:rPr>
      </w:pPr>
    </w:p>
    <w:p w:rsidR="00307D5E" w:rsidRPr="00307D5E" w:rsidRDefault="00621892" w:rsidP="00EE701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270" w:right="610" w:hanging="270"/>
        <w:rPr>
          <w:rFonts w:ascii="Times New Roman" w:hAnsi="Times New Roman"/>
          <w:b/>
          <w:lang w:val="ru-RU"/>
        </w:rPr>
      </w:pPr>
      <w:r w:rsidRPr="00307D5E">
        <w:rPr>
          <w:rFonts w:ascii="Times New Roman" w:hAnsi="Times New Roman"/>
          <w:b/>
          <w:lang w:val="ru-RU"/>
        </w:rPr>
        <w:t>ПОДАЦИ О ЈЕЗИКУ НА КОЈЕМ ПОНУДА МОРА ДА БУДЕ САСТАВЉЕНА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 w:rsidRPr="003E76A7">
        <w:rPr>
          <w:noProof w:val="0"/>
          <w:sz w:val="22"/>
          <w:szCs w:val="22"/>
          <w:lang w:val="ru-RU"/>
        </w:rPr>
        <w:t>Понуђач подноси понуду на српском језику.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b/>
          <w:noProof w:val="0"/>
          <w:sz w:val="22"/>
          <w:szCs w:val="22"/>
          <w:lang w:val="ru-RU"/>
        </w:rPr>
        <w:t>2. НАЧИН НА КОЈИ ПОНУДА МОРА ДА БУДЕ САЧИЊЕНА</w:t>
      </w:r>
    </w:p>
    <w:p w:rsidR="00307D5E" w:rsidRPr="003E76A7" w:rsidRDefault="00307D5E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</w:p>
    <w:p w:rsidR="00621892" w:rsidRPr="003E76A7" w:rsidRDefault="001E30E9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Понуђач може да достави П</w:t>
      </w:r>
      <w:r w:rsidR="00621892" w:rsidRPr="003E76A7">
        <w:rPr>
          <w:noProof w:val="0"/>
          <w:sz w:val="22"/>
          <w:szCs w:val="22"/>
          <w:lang w:val="ru-RU"/>
        </w:rPr>
        <w:t>онуду за једну или више партија.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доставља у писаном облику, у једном примерку, на обрасцу из конкурсне документације и мора бити јасна и недвосмислена, читко попуњена – откуцана или написана неизбрисивим мастилом, потпи</w:t>
      </w:r>
      <w:r w:rsidR="001E30E9">
        <w:rPr>
          <w:noProof w:val="0"/>
          <w:sz w:val="22"/>
          <w:szCs w:val="22"/>
          <w:lang w:val="ru-RU"/>
        </w:rPr>
        <w:t>сана од стране овлашћеног лица П</w:t>
      </w:r>
      <w:r w:rsidRPr="003E76A7">
        <w:rPr>
          <w:noProof w:val="0"/>
          <w:sz w:val="22"/>
          <w:szCs w:val="22"/>
          <w:lang w:val="ru-RU"/>
        </w:rPr>
        <w:t>онуђ</w:t>
      </w:r>
      <w:r w:rsidR="001E30E9">
        <w:rPr>
          <w:noProof w:val="0"/>
          <w:sz w:val="22"/>
          <w:szCs w:val="22"/>
          <w:lang w:val="ru-RU"/>
        </w:rPr>
        <w:t>ача и оверена печатом. Уколико П</w:t>
      </w:r>
      <w:r w:rsidRPr="003E76A7">
        <w:rPr>
          <w:noProof w:val="0"/>
          <w:sz w:val="22"/>
          <w:szCs w:val="22"/>
          <w:lang w:val="ru-RU"/>
        </w:rPr>
        <w:t>онуђач начини грешку у попуњавању, дужан је да грешку, односно погрешан текст, прецрта једном хоризонталном црто</w:t>
      </w:r>
      <w:r>
        <w:rPr>
          <w:noProof w:val="0"/>
          <w:sz w:val="22"/>
          <w:szCs w:val="22"/>
          <w:lang w:val="ru-RU"/>
        </w:rPr>
        <w:t>м и правилно попуни, тј. у</w:t>
      </w:r>
      <w:r w:rsidRPr="003E76A7">
        <w:rPr>
          <w:noProof w:val="0"/>
          <w:sz w:val="22"/>
          <w:szCs w:val="22"/>
          <w:lang w:val="ru-RU"/>
        </w:rPr>
        <w:t>пише нови текст, а место начињене грешке парафира и овери печатом.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саста</w:t>
      </w:r>
      <w:r w:rsidR="001E30E9">
        <w:rPr>
          <w:noProof w:val="0"/>
          <w:sz w:val="22"/>
          <w:szCs w:val="22"/>
          <w:lang w:val="ru-RU"/>
        </w:rPr>
        <w:t>вља тако што П</w:t>
      </w:r>
      <w:r w:rsidRPr="003E76A7">
        <w:rPr>
          <w:noProof w:val="0"/>
          <w:sz w:val="22"/>
          <w:szCs w:val="22"/>
          <w:lang w:val="ru-RU"/>
        </w:rPr>
        <w:t>онуђач уписује тражене податке у обрасце, односно подаци који су уписани мимо образаца неће се уважити, и таква понуда ће бити одбијена.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Понуду доставити</w:t>
      </w:r>
      <w:r w:rsidRPr="003E76A7">
        <w:rPr>
          <w:noProof w:val="0"/>
          <w:sz w:val="22"/>
          <w:szCs w:val="22"/>
          <w:lang w:val="ru-RU"/>
        </w:rPr>
        <w:t xml:space="preserve"> на адресу:</w:t>
      </w:r>
      <w:r w:rsidR="001E30E9">
        <w:rPr>
          <w:b/>
          <w:noProof w:val="0"/>
          <w:sz w:val="22"/>
          <w:szCs w:val="22"/>
          <w:lang w:val="ru-RU"/>
        </w:rPr>
        <w:t xml:space="preserve"> НАРОДНИ МУЗЕЈ НИШ, Ген. Милојка Лешјанина 14</w:t>
      </w:r>
      <w:r w:rsidRPr="003E76A7">
        <w:rPr>
          <w:b/>
          <w:noProof w:val="0"/>
          <w:sz w:val="22"/>
          <w:szCs w:val="22"/>
          <w:lang w:val="ru-RU"/>
        </w:rPr>
        <w:t>, Н</w:t>
      </w:r>
      <w:r w:rsidR="001E30E9">
        <w:rPr>
          <w:b/>
          <w:noProof w:val="0"/>
          <w:sz w:val="22"/>
          <w:szCs w:val="22"/>
          <w:lang w:val="ru-RU"/>
        </w:rPr>
        <w:t>иш</w:t>
      </w:r>
      <w:r w:rsidRPr="003E76A7">
        <w:rPr>
          <w:noProof w:val="0"/>
          <w:sz w:val="22"/>
          <w:szCs w:val="22"/>
          <w:lang w:val="ru-RU"/>
        </w:rPr>
        <w:t xml:space="preserve"> са назнак</w:t>
      </w:r>
      <w:r>
        <w:rPr>
          <w:noProof w:val="0"/>
          <w:sz w:val="22"/>
          <w:szCs w:val="22"/>
          <w:lang w:val="ru-RU"/>
        </w:rPr>
        <w:t>ом</w:t>
      </w:r>
      <w:r w:rsidRPr="003E76A7">
        <w:rPr>
          <w:noProof w:val="0"/>
          <w:sz w:val="22"/>
          <w:szCs w:val="22"/>
          <w:lang w:val="ru-RU"/>
        </w:rPr>
        <w:t xml:space="preserve">: </w:t>
      </w:r>
      <w:r w:rsidRPr="003E76A7">
        <w:rPr>
          <w:b/>
          <w:noProof w:val="0"/>
          <w:sz w:val="22"/>
          <w:szCs w:val="22"/>
          <w:lang w:val="ru-RU"/>
        </w:rPr>
        <w:t>,,ПОНУДА ЗА ЈАВНУ</w:t>
      </w:r>
      <w:r>
        <w:rPr>
          <w:b/>
          <w:noProof w:val="0"/>
          <w:sz w:val="22"/>
          <w:szCs w:val="22"/>
          <w:lang w:val="ru-RU"/>
        </w:rPr>
        <w:t xml:space="preserve"> НАБАВ</w:t>
      </w:r>
      <w:r w:rsidR="00762214">
        <w:rPr>
          <w:b/>
          <w:noProof w:val="0"/>
          <w:sz w:val="22"/>
          <w:szCs w:val="22"/>
          <w:lang w:val="ru-RU"/>
        </w:rPr>
        <w:t xml:space="preserve">КУ УСЛУГЕ ШТАМПАЊА </w:t>
      </w:r>
      <w:r w:rsidR="00DA65B0">
        <w:rPr>
          <w:b/>
          <w:noProof w:val="0"/>
          <w:sz w:val="22"/>
          <w:szCs w:val="22"/>
          <w:lang w:val="ru-RU"/>
        </w:rPr>
        <w:t>бр. 3/18</w:t>
      </w:r>
      <w:r w:rsidRPr="003E76A7">
        <w:rPr>
          <w:b/>
          <w:noProof w:val="0"/>
          <w:sz w:val="22"/>
          <w:szCs w:val="22"/>
          <w:lang w:val="ru-RU"/>
        </w:rPr>
        <w:t>, ПАРТИЈА БРОЈ</w:t>
      </w:r>
      <w:r w:rsidR="00AA719E" w:rsidRPr="00597B90">
        <w:rPr>
          <w:b/>
          <w:noProof w:val="0"/>
          <w:sz w:val="22"/>
          <w:szCs w:val="22"/>
          <w:lang w:val="ru-RU"/>
        </w:rPr>
        <w:t xml:space="preserve"> </w:t>
      </w:r>
      <w:r w:rsidRPr="003E76A7">
        <w:rPr>
          <w:b/>
          <w:noProof w:val="0"/>
          <w:sz w:val="22"/>
          <w:szCs w:val="22"/>
          <w:lang w:val="ru-RU"/>
        </w:rPr>
        <w:t>__</w:t>
      </w:r>
      <w:r w:rsidR="001E30E9">
        <w:rPr>
          <w:b/>
          <w:noProof w:val="0"/>
          <w:sz w:val="22"/>
          <w:szCs w:val="22"/>
          <w:lang w:val="ru-RU"/>
        </w:rPr>
        <w:t>_</w:t>
      </w:r>
      <w:r w:rsidRPr="00AA719E">
        <w:rPr>
          <w:noProof w:val="0"/>
          <w:sz w:val="22"/>
          <w:szCs w:val="22"/>
          <w:lang w:val="ru-RU"/>
        </w:rPr>
        <w:t xml:space="preserve"> -</w:t>
      </w:r>
      <w:r w:rsidRPr="003E76A7">
        <w:rPr>
          <w:b/>
          <w:noProof w:val="0"/>
          <w:sz w:val="22"/>
          <w:szCs w:val="22"/>
          <w:lang w:val="ru-RU"/>
        </w:rPr>
        <w:t xml:space="preserve"> НЕ ОТВАРАТИ”.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 полеђини коверте о</w:t>
      </w:r>
      <w:r w:rsidR="007B0234">
        <w:rPr>
          <w:noProof w:val="0"/>
          <w:sz w:val="22"/>
          <w:szCs w:val="22"/>
          <w:lang w:val="ru-RU"/>
        </w:rPr>
        <w:t>бавезно навести назив и адресу П</w:t>
      </w:r>
      <w:r w:rsidRPr="003E76A7">
        <w:rPr>
          <w:noProof w:val="0"/>
          <w:sz w:val="22"/>
          <w:szCs w:val="22"/>
          <w:lang w:val="ru-RU"/>
        </w:rPr>
        <w:t>онуђача, број телефона, име и презиме лица за контакт.</w:t>
      </w:r>
    </w:p>
    <w:p w:rsidR="00621892" w:rsidRPr="003E76A7" w:rsidRDefault="007B0234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 случају да Понуду подноси Г</w:t>
      </w:r>
      <w:r w:rsidR="00621892" w:rsidRPr="003E76A7">
        <w:rPr>
          <w:noProof w:val="0"/>
          <w:sz w:val="22"/>
          <w:szCs w:val="22"/>
          <w:lang w:val="ru-RU"/>
        </w:rPr>
        <w:t>рупа понуђача, на коверти је потребно назначити да се ради</w:t>
      </w:r>
      <w:r>
        <w:rPr>
          <w:noProof w:val="0"/>
          <w:sz w:val="22"/>
          <w:szCs w:val="22"/>
          <w:lang w:val="ru-RU"/>
        </w:rPr>
        <w:t xml:space="preserve"> о Г</w:t>
      </w:r>
      <w:r w:rsidR="00621892" w:rsidRPr="003E76A7">
        <w:rPr>
          <w:noProof w:val="0"/>
          <w:sz w:val="22"/>
          <w:szCs w:val="22"/>
          <w:lang w:val="ru-RU"/>
        </w:rPr>
        <w:t>рупи понуђача и навести н</w:t>
      </w:r>
      <w:r>
        <w:rPr>
          <w:noProof w:val="0"/>
          <w:sz w:val="22"/>
          <w:szCs w:val="22"/>
          <w:lang w:val="ru-RU"/>
        </w:rPr>
        <w:t>азиве и адресу свих учесника у З</w:t>
      </w:r>
      <w:r w:rsidR="00621892" w:rsidRPr="003E76A7">
        <w:rPr>
          <w:noProof w:val="0"/>
          <w:sz w:val="22"/>
          <w:szCs w:val="22"/>
          <w:lang w:val="ru-RU"/>
        </w:rPr>
        <w:t>аједничкој понуди, име и презиме лица за контакт.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</w:t>
      </w:r>
      <w:r w:rsidR="007B0234">
        <w:rPr>
          <w:noProof w:val="0"/>
          <w:sz w:val="22"/>
          <w:szCs w:val="22"/>
          <w:lang w:val="ru-RU"/>
        </w:rPr>
        <w:t>ручилац ће по пријему одређене Понуде, на коверти у којој се П</w:t>
      </w:r>
      <w:r w:rsidRPr="003E76A7">
        <w:rPr>
          <w:noProof w:val="0"/>
          <w:sz w:val="22"/>
          <w:szCs w:val="22"/>
          <w:lang w:val="ru-RU"/>
        </w:rPr>
        <w:t>онуда налази, обележити време прије</w:t>
      </w:r>
      <w:r w:rsidR="007B0234">
        <w:rPr>
          <w:noProof w:val="0"/>
          <w:sz w:val="22"/>
          <w:szCs w:val="22"/>
          <w:lang w:val="ru-RU"/>
        </w:rPr>
        <w:t>ма и евидентирати број и датум П</w:t>
      </w:r>
      <w:r w:rsidRPr="003E76A7">
        <w:rPr>
          <w:noProof w:val="0"/>
          <w:sz w:val="22"/>
          <w:szCs w:val="22"/>
          <w:lang w:val="ru-RU"/>
        </w:rPr>
        <w:t>онуде према ре</w:t>
      </w:r>
      <w:r w:rsidR="007B0234">
        <w:rPr>
          <w:noProof w:val="0"/>
          <w:sz w:val="22"/>
          <w:szCs w:val="22"/>
          <w:lang w:val="ru-RU"/>
        </w:rPr>
        <w:t>доследу приспећа. Уколико је Понуда достављена непосредно, Наручилац ће П</w:t>
      </w:r>
      <w:r w:rsidRPr="003E76A7">
        <w:rPr>
          <w:noProof w:val="0"/>
          <w:sz w:val="22"/>
          <w:szCs w:val="22"/>
          <w:lang w:val="ru-RU"/>
        </w:rPr>
        <w:t>онуђачу предати потврду пријем</w:t>
      </w:r>
      <w:r w:rsidR="0002688A">
        <w:rPr>
          <w:noProof w:val="0"/>
          <w:sz w:val="22"/>
          <w:szCs w:val="22"/>
          <w:lang w:val="ru-RU"/>
        </w:rPr>
        <w:t>а П</w:t>
      </w:r>
      <w:r w:rsidR="007B0234">
        <w:rPr>
          <w:noProof w:val="0"/>
          <w:sz w:val="22"/>
          <w:szCs w:val="22"/>
          <w:lang w:val="ru-RU"/>
        </w:rPr>
        <w:t>онуде. У потврди о пријему, Н</w:t>
      </w:r>
      <w:r w:rsidRPr="003E76A7">
        <w:rPr>
          <w:noProof w:val="0"/>
          <w:sz w:val="22"/>
          <w:szCs w:val="22"/>
          <w:lang w:val="ru-RU"/>
        </w:rPr>
        <w:t xml:space="preserve">аручилац </w:t>
      </w:r>
      <w:r w:rsidR="007B0234">
        <w:rPr>
          <w:noProof w:val="0"/>
          <w:sz w:val="22"/>
          <w:szCs w:val="22"/>
          <w:lang w:val="ru-RU"/>
        </w:rPr>
        <w:t>ће навести датум и сат пријема П</w:t>
      </w:r>
      <w:r w:rsidRPr="003E76A7">
        <w:rPr>
          <w:noProof w:val="0"/>
          <w:sz w:val="22"/>
          <w:szCs w:val="22"/>
          <w:lang w:val="ru-RU"/>
        </w:rPr>
        <w:t>онуде.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Понуда се сматра благовременом уколико је пр</w:t>
      </w:r>
      <w:r w:rsidR="00A71C98">
        <w:rPr>
          <w:noProof w:val="0"/>
          <w:sz w:val="22"/>
          <w:szCs w:val="22"/>
          <w:lang w:val="ru-RU"/>
        </w:rPr>
        <w:t>имљена од стране Понуђач</w:t>
      </w:r>
      <w:r>
        <w:rPr>
          <w:noProof w:val="0"/>
          <w:sz w:val="22"/>
          <w:szCs w:val="22"/>
          <w:lang w:val="ru-RU"/>
        </w:rPr>
        <w:t>а до</w:t>
      </w:r>
      <w:r w:rsidR="00A71C98"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lang w:val="ru-RU"/>
        </w:rPr>
        <w:t xml:space="preserve"> </w:t>
      </w:r>
      <w:r w:rsidR="00EE5118">
        <w:rPr>
          <w:noProof w:val="0"/>
          <w:sz w:val="22"/>
          <w:szCs w:val="22"/>
          <w:lang w:val="ru-RU"/>
        </w:rPr>
        <w:t>03</w:t>
      </w:r>
      <w:r w:rsidR="00A71C98">
        <w:rPr>
          <w:noProof w:val="0"/>
          <w:sz w:val="22"/>
          <w:szCs w:val="22"/>
          <w:lang w:val="ru-RU"/>
        </w:rPr>
        <w:t>.09</w:t>
      </w:r>
      <w:r w:rsidR="00371F71">
        <w:rPr>
          <w:noProof w:val="0"/>
          <w:sz w:val="22"/>
          <w:szCs w:val="22"/>
          <w:lang w:val="ru-RU"/>
        </w:rPr>
        <w:t>.20</w:t>
      </w:r>
      <w:r w:rsidR="00EE5118">
        <w:rPr>
          <w:noProof w:val="0"/>
          <w:sz w:val="22"/>
          <w:szCs w:val="22"/>
          <w:lang w:val="ru-RU"/>
        </w:rPr>
        <w:t>18</w:t>
      </w:r>
      <w:r w:rsidR="007B0234">
        <w:rPr>
          <w:noProof w:val="0"/>
          <w:sz w:val="22"/>
          <w:szCs w:val="22"/>
          <w:lang w:val="ru-RU"/>
        </w:rPr>
        <w:t>. године до 12</w:t>
      </w:r>
      <w:r w:rsidRPr="003E76A7">
        <w:rPr>
          <w:noProof w:val="0"/>
          <w:sz w:val="22"/>
          <w:szCs w:val="22"/>
          <w:lang w:val="ru-RU"/>
        </w:rPr>
        <w:t>,00 часова.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Понуда коју Н</w:t>
      </w:r>
      <w:r w:rsidR="00621892" w:rsidRPr="003E76A7">
        <w:rPr>
          <w:noProof w:val="0"/>
          <w:sz w:val="22"/>
          <w:szCs w:val="22"/>
          <w:lang w:val="ru-RU"/>
        </w:rPr>
        <w:t>аручилац није примио</w:t>
      </w:r>
      <w:r>
        <w:rPr>
          <w:noProof w:val="0"/>
          <w:sz w:val="22"/>
          <w:szCs w:val="22"/>
          <w:lang w:val="ru-RU"/>
        </w:rPr>
        <w:t xml:space="preserve"> у року одређеном за подношење П</w:t>
      </w:r>
      <w:r w:rsidR="00621892" w:rsidRPr="003E76A7">
        <w:rPr>
          <w:noProof w:val="0"/>
          <w:sz w:val="22"/>
          <w:szCs w:val="22"/>
          <w:lang w:val="ru-RU"/>
        </w:rPr>
        <w:t>онуда, односно</w:t>
      </w:r>
      <w:r>
        <w:rPr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noProof w:val="0"/>
          <w:sz w:val="22"/>
          <w:szCs w:val="22"/>
          <w:lang w:val="ru-RU"/>
        </w:rPr>
        <w:t>која је примљена по истек</w:t>
      </w:r>
      <w:r>
        <w:rPr>
          <w:noProof w:val="0"/>
          <w:sz w:val="22"/>
          <w:szCs w:val="22"/>
          <w:lang w:val="ru-RU"/>
        </w:rPr>
        <w:t>у дана и сата до којег се могу П</w:t>
      </w:r>
      <w:r w:rsidR="00621892" w:rsidRPr="003E76A7">
        <w:rPr>
          <w:noProof w:val="0"/>
          <w:sz w:val="22"/>
          <w:szCs w:val="22"/>
          <w:lang w:val="ru-RU"/>
        </w:rPr>
        <w:t>онуде подносити, сматраће се неблаговременом.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Наручила</w:t>
      </w:r>
      <w:r w:rsidR="0002688A">
        <w:rPr>
          <w:noProof w:val="0"/>
          <w:sz w:val="22"/>
          <w:szCs w:val="22"/>
          <w:lang w:val="ru-RU"/>
        </w:rPr>
        <w:t>ц ће одбити све неблаговремене П</w:t>
      </w:r>
      <w:r w:rsidRPr="003E76A7">
        <w:rPr>
          <w:noProof w:val="0"/>
          <w:sz w:val="22"/>
          <w:szCs w:val="22"/>
          <w:lang w:val="ru-RU"/>
        </w:rPr>
        <w:t>онуде, које ће на</w:t>
      </w:r>
      <w:r w:rsidR="0002688A">
        <w:rPr>
          <w:noProof w:val="0"/>
          <w:sz w:val="22"/>
          <w:szCs w:val="22"/>
          <w:lang w:val="ru-RU"/>
        </w:rPr>
        <w:t>кон окончања поступка отварања П</w:t>
      </w:r>
      <w:r w:rsidRPr="003E76A7">
        <w:rPr>
          <w:noProof w:val="0"/>
          <w:sz w:val="22"/>
          <w:szCs w:val="22"/>
          <w:lang w:val="ru-RU"/>
        </w:rPr>
        <w:t>онуда, неотворене вр</w:t>
      </w:r>
      <w:r>
        <w:rPr>
          <w:noProof w:val="0"/>
          <w:sz w:val="22"/>
          <w:szCs w:val="22"/>
          <w:lang w:val="ru-RU"/>
        </w:rPr>
        <w:t>а</w:t>
      </w:r>
      <w:r w:rsidR="00597B90">
        <w:rPr>
          <w:noProof w:val="0"/>
          <w:sz w:val="22"/>
          <w:szCs w:val="22"/>
          <w:lang w:val="ru-RU"/>
        </w:rPr>
        <w:t>тити П</w:t>
      </w:r>
      <w:r w:rsidR="0002688A">
        <w:rPr>
          <w:noProof w:val="0"/>
          <w:sz w:val="22"/>
          <w:szCs w:val="22"/>
          <w:lang w:val="ru-RU"/>
        </w:rPr>
        <w:t>онуђачу са назнаком на коверти П</w:t>
      </w:r>
      <w:r w:rsidRPr="003E76A7">
        <w:rPr>
          <w:noProof w:val="0"/>
          <w:sz w:val="22"/>
          <w:szCs w:val="22"/>
          <w:lang w:val="ru-RU"/>
        </w:rPr>
        <w:t>онуде да је неблаговремена.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Позив за подношење П</w:t>
      </w:r>
      <w:r w:rsidR="00925091">
        <w:rPr>
          <w:noProof w:val="0"/>
          <w:sz w:val="22"/>
          <w:szCs w:val="22"/>
          <w:lang w:val="ru-RU"/>
        </w:rPr>
        <w:t>онуд</w:t>
      </w:r>
      <w:r w:rsidR="00925091">
        <w:rPr>
          <w:noProof w:val="0"/>
          <w:sz w:val="22"/>
          <w:szCs w:val="22"/>
          <w:lang w:val="en-US"/>
        </w:rPr>
        <w:t>a</w:t>
      </w:r>
      <w:r w:rsidR="00621892" w:rsidRPr="003E76A7">
        <w:rPr>
          <w:noProof w:val="0"/>
          <w:sz w:val="22"/>
          <w:szCs w:val="22"/>
          <w:lang w:val="ru-RU"/>
        </w:rPr>
        <w:t xml:space="preserve"> објављен је на Порта</w:t>
      </w:r>
      <w:r w:rsidR="00925091">
        <w:rPr>
          <w:noProof w:val="0"/>
          <w:sz w:val="22"/>
          <w:szCs w:val="22"/>
          <w:lang w:val="ru-RU"/>
        </w:rPr>
        <w:t>лу Управе за јавне набавке</w:t>
      </w:r>
      <w:r w:rsidR="00925091" w:rsidRPr="00925091">
        <w:rPr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noProof w:val="0"/>
          <w:sz w:val="22"/>
          <w:szCs w:val="22"/>
          <w:lang w:val="ru-RU"/>
        </w:rPr>
        <w:t xml:space="preserve">дана </w:t>
      </w:r>
      <w:r w:rsidR="00E9235D">
        <w:rPr>
          <w:noProof w:val="0"/>
          <w:sz w:val="22"/>
          <w:szCs w:val="22"/>
          <w:lang w:val="ru-RU"/>
        </w:rPr>
        <w:t>20.08.2018</w:t>
      </w:r>
      <w:r w:rsidR="00621892" w:rsidRPr="003E76A7">
        <w:rPr>
          <w:noProof w:val="0"/>
          <w:sz w:val="22"/>
          <w:szCs w:val="22"/>
          <w:lang w:val="ru-RU"/>
        </w:rPr>
        <w:t>. године.</w:t>
      </w:r>
    </w:p>
    <w:p w:rsidR="00621892" w:rsidRPr="003E76A7" w:rsidRDefault="0002688A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Јавно отварање П</w:t>
      </w:r>
      <w:r w:rsidR="00621892" w:rsidRPr="003E76A7">
        <w:rPr>
          <w:noProof w:val="0"/>
          <w:sz w:val="22"/>
          <w:szCs w:val="22"/>
          <w:lang w:val="ru-RU"/>
        </w:rPr>
        <w:t xml:space="preserve">онуда одржаће се одмах </w:t>
      </w:r>
      <w:r>
        <w:rPr>
          <w:noProof w:val="0"/>
          <w:sz w:val="22"/>
          <w:szCs w:val="22"/>
          <w:lang w:val="ru-RU"/>
        </w:rPr>
        <w:t>након истека рока за подношење П</w:t>
      </w:r>
      <w:r w:rsidR="00621892" w:rsidRPr="003E76A7">
        <w:rPr>
          <w:noProof w:val="0"/>
          <w:sz w:val="22"/>
          <w:szCs w:val="22"/>
          <w:lang w:val="ru-RU"/>
        </w:rPr>
        <w:t xml:space="preserve">онуде, то јест дана </w:t>
      </w:r>
      <w:r w:rsidR="00C625DE">
        <w:rPr>
          <w:b/>
          <w:noProof w:val="0"/>
          <w:sz w:val="22"/>
          <w:szCs w:val="22"/>
          <w:lang w:val="ru-RU"/>
        </w:rPr>
        <w:t>03.09.2018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. године у </w:t>
      </w:r>
      <w:r>
        <w:rPr>
          <w:b/>
          <w:noProof w:val="0"/>
          <w:sz w:val="22"/>
          <w:szCs w:val="22"/>
          <w:lang w:val="ru-RU"/>
        </w:rPr>
        <w:t>12</w:t>
      </w:r>
      <w:r w:rsidR="00925091">
        <w:rPr>
          <w:b/>
          <w:noProof w:val="0"/>
          <w:sz w:val="22"/>
          <w:szCs w:val="22"/>
          <w:lang w:val="ru-RU"/>
        </w:rPr>
        <w:t>,</w:t>
      </w:r>
      <w:r w:rsidR="00925091" w:rsidRPr="00925091">
        <w:rPr>
          <w:b/>
          <w:noProof w:val="0"/>
          <w:sz w:val="22"/>
          <w:szCs w:val="22"/>
          <w:lang w:val="ru-RU"/>
        </w:rPr>
        <w:t>15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часова</w:t>
      </w:r>
      <w:r>
        <w:rPr>
          <w:noProof w:val="0"/>
          <w:sz w:val="22"/>
          <w:szCs w:val="22"/>
          <w:lang w:val="ru-RU"/>
        </w:rPr>
        <w:t xml:space="preserve"> у одређеној просторији Народног музеја Ниш, Генерала Милојка Лешјанина 14.</w:t>
      </w:r>
    </w:p>
    <w:p w:rsidR="00621892" w:rsidRPr="003E76A7" w:rsidRDefault="0002688A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>
        <w:rPr>
          <w:b/>
          <w:noProof w:val="0"/>
          <w:sz w:val="22"/>
          <w:szCs w:val="22"/>
          <w:lang w:val="ru-RU"/>
        </w:rPr>
        <w:t>Јавном отварању П</w:t>
      </w:r>
      <w:r w:rsidR="00621892" w:rsidRPr="003E76A7">
        <w:rPr>
          <w:b/>
          <w:noProof w:val="0"/>
          <w:sz w:val="22"/>
          <w:szCs w:val="22"/>
          <w:lang w:val="ru-RU"/>
        </w:rPr>
        <w:t>онуда могу да прис</w:t>
      </w:r>
      <w:r>
        <w:rPr>
          <w:b/>
          <w:noProof w:val="0"/>
          <w:sz w:val="22"/>
          <w:szCs w:val="22"/>
          <w:lang w:val="ru-RU"/>
        </w:rPr>
        <w:t>уствују овлашћени представници П</w:t>
      </w:r>
      <w:r w:rsidR="00621892" w:rsidRPr="003E76A7">
        <w:rPr>
          <w:b/>
          <w:noProof w:val="0"/>
          <w:sz w:val="22"/>
          <w:szCs w:val="22"/>
          <w:lang w:val="ru-RU"/>
        </w:rPr>
        <w:t>онуђача.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b/>
          <w:noProof w:val="0"/>
          <w:sz w:val="22"/>
          <w:szCs w:val="22"/>
          <w:lang w:val="ru-RU"/>
        </w:rPr>
        <w:t>Овлашћење за</w:t>
      </w:r>
      <w:r w:rsidR="0002688A">
        <w:rPr>
          <w:b/>
          <w:noProof w:val="0"/>
          <w:sz w:val="22"/>
          <w:szCs w:val="22"/>
          <w:lang w:val="ru-RU"/>
        </w:rPr>
        <w:t xml:space="preserve"> присуствовање јавном отварању П</w:t>
      </w:r>
      <w:r w:rsidRPr="003E76A7">
        <w:rPr>
          <w:b/>
          <w:noProof w:val="0"/>
          <w:sz w:val="22"/>
          <w:szCs w:val="22"/>
          <w:lang w:val="ru-RU"/>
        </w:rPr>
        <w:t>онуда мора бити потписано, завед</w:t>
      </w:r>
      <w:r w:rsidR="0002688A">
        <w:rPr>
          <w:b/>
          <w:noProof w:val="0"/>
          <w:sz w:val="22"/>
          <w:szCs w:val="22"/>
          <w:lang w:val="ru-RU"/>
        </w:rPr>
        <w:t>ено и оверено печатом П</w:t>
      </w:r>
      <w:r>
        <w:rPr>
          <w:b/>
          <w:noProof w:val="0"/>
          <w:sz w:val="22"/>
          <w:szCs w:val="22"/>
          <w:lang w:val="ru-RU"/>
        </w:rPr>
        <w:t>онуђача.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sr-Latn-CS"/>
        </w:rPr>
      </w:pPr>
      <w:r w:rsidRPr="003E76A7">
        <w:rPr>
          <w:b/>
          <w:noProof w:val="0"/>
          <w:sz w:val="22"/>
          <w:szCs w:val="22"/>
          <w:lang w:val="ru-RU"/>
        </w:rPr>
        <w:t xml:space="preserve">Понуда </w:t>
      </w:r>
      <w:r w:rsidR="00EF243A">
        <w:rPr>
          <w:b/>
          <w:noProof w:val="0"/>
          <w:sz w:val="22"/>
          <w:szCs w:val="22"/>
          <w:lang w:val="ru-RU"/>
        </w:rPr>
        <w:t>се сматра прихватљивом ако П</w:t>
      </w:r>
      <w:r w:rsidRPr="003E76A7">
        <w:rPr>
          <w:b/>
          <w:noProof w:val="0"/>
          <w:sz w:val="22"/>
          <w:szCs w:val="22"/>
          <w:lang w:val="ru-RU"/>
        </w:rPr>
        <w:t>онуђач поднесе:</w:t>
      </w:r>
    </w:p>
    <w:p w:rsidR="006245CA" w:rsidRPr="006245CA" w:rsidRDefault="006245CA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>
        <w:rPr>
          <w:b/>
          <w:noProof w:val="0"/>
          <w:sz w:val="22"/>
          <w:szCs w:val="22"/>
          <w:lang w:val="sr-Latn-CS"/>
        </w:rPr>
        <w:t xml:space="preserve">     </w:t>
      </w:r>
      <w:r>
        <w:rPr>
          <w:noProof w:val="0"/>
          <w:sz w:val="22"/>
          <w:szCs w:val="22"/>
          <w:lang w:val="sr-Latn-CS"/>
        </w:rPr>
        <w:t xml:space="preserve">- </w:t>
      </w:r>
      <w:r>
        <w:rPr>
          <w:noProof w:val="0"/>
          <w:sz w:val="22"/>
          <w:szCs w:val="22"/>
        </w:rPr>
        <w:t xml:space="preserve">попуњен, потписан и печатом оверен Образац понуде </w:t>
      </w:r>
      <w:r w:rsidRPr="006245CA">
        <w:rPr>
          <w:b/>
          <w:noProof w:val="0"/>
          <w:sz w:val="22"/>
          <w:szCs w:val="22"/>
          <w:lang w:val="sr-Latn-CS"/>
        </w:rPr>
        <w:t>VI</w:t>
      </w:r>
      <w:r>
        <w:rPr>
          <w:noProof w:val="0"/>
          <w:sz w:val="22"/>
          <w:szCs w:val="22"/>
          <w:lang w:val="sr-Latn-CS"/>
        </w:rPr>
        <w:t xml:space="preserve">, </w:t>
      </w:r>
      <w:r>
        <w:rPr>
          <w:noProof w:val="0"/>
          <w:sz w:val="22"/>
          <w:szCs w:val="22"/>
        </w:rPr>
        <w:t>у табеларном приказу;</w:t>
      </w:r>
    </w:p>
    <w:p w:rsidR="00621892" w:rsidRPr="003E76A7" w:rsidRDefault="00621892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  <w:lang w:val="ru-RU"/>
        </w:rPr>
      </w:pPr>
      <w:r w:rsidRPr="00993541">
        <w:rPr>
          <w:noProof w:val="0"/>
          <w:sz w:val="22"/>
          <w:szCs w:val="22"/>
        </w:rPr>
        <w:t>-</w:t>
      </w:r>
      <w:r w:rsidR="00D77ACC">
        <w:rPr>
          <w:noProof w:val="0"/>
          <w:sz w:val="22"/>
          <w:szCs w:val="22"/>
        </w:rPr>
        <w:t xml:space="preserve"> </w:t>
      </w:r>
      <w:r w:rsidR="00D77ACC">
        <w:rPr>
          <w:noProof w:val="0"/>
          <w:sz w:val="22"/>
          <w:szCs w:val="22"/>
          <w:lang w:val="ru-RU"/>
        </w:rPr>
        <w:t>с</w:t>
      </w:r>
      <w:r w:rsidRPr="003E76A7">
        <w:rPr>
          <w:noProof w:val="0"/>
          <w:sz w:val="22"/>
          <w:szCs w:val="22"/>
          <w:lang w:val="ru-RU"/>
        </w:rPr>
        <w:t>ве доказе који потврђују испуњеност обав</w:t>
      </w:r>
      <w:r>
        <w:rPr>
          <w:noProof w:val="0"/>
          <w:sz w:val="22"/>
          <w:szCs w:val="22"/>
          <w:lang w:val="ru-RU"/>
        </w:rPr>
        <w:t xml:space="preserve">езних услова из члана 75. и 76. </w:t>
      </w:r>
      <w:r w:rsidRPr="003E76A7">
        <w:rPr>
          <w:noProof w:val="0"/>
          <w:sz w:val="22"/>
          <w:szCs w:val="22"/>
          <w:lang w:val="ru-RU"/>
        </w:rPr>
        <w:t xml:space="preserve">Закона на начин како је наведено у </w:t>
      </w:r>
      <w:r w:rsidR="009541D8">
        <w:rPr>
          <w:noProof w:val="0"/>
          <w:sz w:val="22"/>
          <w:szCs w:val="22"/>
          <w:lang w:val="ru-RU"/>
        </w:rPr>
        <w:t xml:space="preserve">Обрасцу </w:t>
      </w:r>
      <w:r w:rsidRPr="0002688A">
        <w:rPr>
          <w:b/>
          <w:noProof w:val="0"/>
          <w:sz w:val="22"/>
          <w:szCs w:val="22"/>
          <w:lang w:val="en-US"/>
        </w:rPr>
        <w:t>V</w:t>
      </w:r>
      <w:r w:rsidR="006245CA">
        <w:rPr>
          <w:b/>
          <w:noProof w:val="0"/>
          <w:sz w:val="22"/>
          <w:szCs w:val="22"/>
          <w:lang w:val="sr-Latn-CS"/>
        </w:rPr>
        <w:t>II</w:t>
      </w:r>
      <w:r w:rsidR="009541D8">
        <w:rPr>
          <w:noProof w:val="0"/>
          <w:sz w:val="22"/>
          <w:szCs w:val="22"/>
          <w:lang w:val="ru-RU"/>
        </w:rPr>
        <w:t xml:space="preserve"> за оцену испуњености услова из чл.75. Закона </w:t>
      </w:r>
      <w:r w:rsidRPr="003E76A7">
        <w:rPr>
          <w:noProof w:val="0"/>
          <w:sz w:val="22"/>
          <w:szCs w:val="22"/>
          <w:lang w:val="ru-RU"/>
        </w:rPr>
        <w:t>и упутство како се</w:t>
      </w:r>
      <w:r>
        <w:rPr>
          <w:noProof w:val="0"/>
          <w:sz w:val="22"/>
          <w:szCs w:val="22"/>
          <w:lang w:val="ru-RU"/>
        </w:rPr>
        <w:t xml:space="preserve"> доказује испуњеност тих услова;</w:t>
      </w:r>
    </w:p>
    <w:p w:rsidR="00621892" w:rsidRDefault="00D9641E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sr-Latn-CS"/>
        </w:rPr>
        <w:lastRenderedPageBreak/>
        <w:t>-</w:t>
      </w:r>
      <w:r>
        <w:rPr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noProof w:val="0"/>
          <w:sz w:val="22"/>
          <w:szCs w:val="22"/>
          <w:lang w:val="ru-RU"/>
        </w:rPr>
        <w:t>попуњен</w:t>
      </w:r>
      <w:r>
        <w:rPr>
          <w:noProof w:val="0"/>
          <w:sz w:val="22"/>
          <w:szCs w:val="22"/>
          <w:lang w:val="sr-Latn-CS"/>
        </w:rPr>
        <w:t xml:space="preserve"> </w:t>
      </w:r>
      <w:r>
        <w:rPr>
          <w:noProof w:val="0"/>
          <w:sz w:val="22"/>
          <w:szCs w:val="22"/>
        </w:rPr>
        <w:t xml:space="preserve">Образац модела Уговора </w:t>
      </w:r>
      <w:r w:rsidRPr="00D9641E">
        <w:rPr>
          <w:b/>
          <w:noProof w:val="0"/>
          <w:sz w:val="22"/>
          <w:szCs w:val="22"/>
          <w:lang w:val="sr-Latn-CS"/>
        </w:rPr>
        <w:t>XII</w:t>
      </w:r>
      <w:r>
        <w:rPr>
          <w:noProof w:val="0"/>
          <w:sz w:val="22"/>
          <w:szCs w:val="22"/>
        </w:rPr>
        <w:t>,</w:t>
      </w:r>
      <w:r w:rsidR="00621892" w:rsidRPr="003E76A7">
        <w:rPr>
          <w:noProof w:val="0"/>
          <w:sz w:val="22"/>
          <w:szCs w:val="22"/>
          <w:lang w:val="ru-RU"/>
        </w:rPr>
        <w:t xml:space="preserve"> на свим</w:t>
      </w:r>
      <w:r w:rsidR="00BC676E">
        <w:rPr>
          <w:noProof w:val="0"/>
          <w:sz w:val="22"/>
          <w:szCs w:val="22"/>
          <w:lang w:val="ru-RU"/>
        </w:rPr>
        <w:t xml:space="preserve"> предвиђеним местима</w:t>
      </w:r>
      <w:r w:rsidR="00621892" w:rsidRPr="003E76A7">
        <w:rPr>
          <w:noProof w:val="0"/>
          <w:sz w:val="22"/>
          <w:szCs w:val="22"/>
          <w:lang w:val="ru-RU"/>
        </w:rPr>
        <w:t>, потписан и печатом ове</w:t>
      </w:r>
      <w:r w:rsidR="00EF243A">
        <w:rPr>
          <w:noProof w:val="0"/>
          <w:sz w:val="22"/>
          <w:szCs w:val="22"/>
          <w:lang w:val="ru-RU"/>
        </w:rPr>
        <w:t>рен на последњој страни модела Уговора, чиме П</w:t>
      </w:r>
      <w:r w:rsidR="00621892" w:rsidRPr="003E76A7">
        <w:rPr>
          <w:noProof w:val="0"/>
          <w:sz w:val="22"/>
          <w:szCs w:val="22"/>
          <w:lang w:val="ru-RU"/>
        </w:rPr>
        <w:t>онуђач потврђује да п</w:t>
      </w:r>
      <w:r w:rsidR="00EF243A">
        <w:rPr>
          <w:noProof w:val="0"/>
          <w:sz w:val="22"/>
          <w:szCs w:val="22"/>
          <w:lang w:val="ru-RU"/>
        </w:rPr>
        <w:t>рихвата елементе модела У</w:t>
      </w:r>
      <w:r w:rsidR="00621892">
        <w:rPr>
          <w:noProof w:val="0"/>
          <w:sz w:val="22"/>
          <w:szCs w:val="22"/>
          <w:lang w:val="ru-RU"/>
        </w:rPr>
        <w:t>говора;</w:t>
      </w:r>
      <w:r w:rsidR="0058139D">
        <w:rPr>
          <w:noProof w:val="0"/>
          <w:sz w:val="22"/>
          <w:szCs w:val="22"/>
          <w:lang w:val="ru-RU"/>
        </w:rPr>
        <w:t xml:space="preserve"> 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>
        <w:rPr>
          <w:noProof w:val="0"/>
          <w:sz w:val="22"/>
          <w:szCs w:val="22"/>
          <w:lang w:val="sr-Latn-CS"/>
        </w:rPr>
        <w:t>O</w:t>
      </w:r>
      <w:r>
        <w:rPr>
          <w:noProof w:val="0"/>
          <w:sz w:val="22"/>
          <w:szCs w:val="22"/>
          <w:lang w:val="ru-RU"/>
        </w:rPr>
        <w:t xml:space="preserve">бразац изјаве о испуњености услова </w:t>
      </w:r>
      <w:r w:rsidRPr="00D9641E">
        <w:rPr>
          <w:b/>
          <w:noProof w:val="0"/>
          <w:sz w:val="22"/>
          <w:szCs w:val="22"/>
          <w:lang w:val="sr-Latn-CS"/>
        </w:rPr>
        <w:t>VIII</w:t>
      </w:r>
      <w:r>
        <w:rPr>
          <w:noProof w:val="0"/>
          <w:sz w:val="22"/>
          <w:szCs w:val="22"/>
          <w:lang w:val="sr-Latn-CS"/>
        </w:rPr>
        <w:t>;</w:t>
      </w:r>
      <w:r>
        <w:rPr>
          <w:noProof w:val="0"/>
          <w:sz w:val="22"/>
          <w:szCs w:val="22"/>
          <w:lang w:val="ru-RU"/>
        </w:rPr>
        <w:t xml:space="preserve"> 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>
        <w:rPr>
          <w:noProof w:val="0"/>
          <w:sz w:val="22"/>
          <w:szCs w:val="22"/>
          <w:lang w:val="ru-RU"/>
        </w:rPr>
        <w:t>Образац изјаве о независној П</w:t>
      </w:r>
      <w:r w:rsidRPr="003E76A7">
        <w:rPr>
          <w:noProof w:val="0"/>
          <w:sz w:val="22"/>
          <w:szCs w:val="22"/>
          <w:lang w:val="ru-RU"/>
        </w:rPr>
        <w:t>онуди</w:t>
      </w:r>
      <w:r>
        <w:rPr>
          <w:noProof w:val="0"/>
          <w:sz w:val="22"/>
          <w:szCs w:val="22"/>
          <w:lang w:val="ru-RU"/>
        </w:rPr>
        <w:t xml:space="preserve"> </w:t>
      </w:r>
      <w:r w:rsidRPr="00D9641E">
        <w:rPr>
          <w:b/>
          <w:noProof w:val="0"/>
          <w:sz w:val="22"/>
          <w:szCs w:val="22"/>
          <w:lang w:val="sr-Latn-CS"/>
        </w:rPr>
        <w:t>IX</w:t>
      </w:r>
      <w:r>
        <w:rPr>
          <w:noProof w:val="0"/>
          <w:sz w:val="22"/>
          <w:szCs w:val="22"/>
          <w:lang w:val="ru-RU"/>
        </w:rPr>
        <w:t xml:space="preserve">; </w:t>
      </w:r>
    </w:p>
    <w:p w:rsidR="0058139D" w:rsidRPr="003E76A7" w:rsidRDefault="0058139D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>
        <w:rPr>
          <w:noProof w:val="0"/>
          <w:sz w:val="22"/>
          <w:szCs w:val="22"/>
        </w:rPr>
        <w:t>О</w:t>
      </w:r>
      <w:r>
        <w:rPr>
          <w:noProof w:val="0"/>
          <w:sz w:val="22"/>
          <w:szCs w:val="22"/>
          <w:lang w:val="ru-RU"/>
        </w:rPr>
        <w:t>бразац трошкова припреме П</w:t>
      </w:r>
      <w:r w:rsidRPr="003E76A7">
        <w:rPr>
          <w:noProof w:val="0"/>
          <w:sz w:val="22"/>
          <w:szCs w:val="22"/>
          <w:lang w:val="ru-RU"/>
        </w:rPr>
        <w:t>онуде</w:t>
      </w:r>
      <w:r>
        <w:rPr>
          <w:noProof w:val="0"/>
          <w:sz w:val="22"/>
          <w:szCs w:val="22"/>
          <w:lang w:val="ru-RU"/>
        </w:rPr>
        <w:t xml:space="preserve"> </w:t>
      </w:r>
      <w:r w:rsidRPr="00D9641E">
        <w:rPr>
          <w:b/>
          <w:noProof w:val="0"/>
          <w:sz w:val="22"/>
          <w:szCs w:val="22"/>
          <w:lang w:val="sr-Latn-CS"/>
        </w:rPr>
        <w:t>X</w:t>
      </w:r>
      <w:r>
        <w:rPr>
          <w:noProof w:val="0"/>
          <w:sz w:val="22"/>
          <w:szCs w:val="22"/>
          <w:lang w:val="ru-RU"/>
        </w:rPr>
        <w:t>;</w:t>
      </w:r>
    </w:p>
    <w:p w:rsidR="00621892" w:rsidRDefault="00621892" w:rsidP="0058139D">
      <w:pPr>
        <w:autoSpaceDE w:val="0"/>
        <w:autoSpaceDN w:val="0"/>
        <w:adjustRightInd w:val="0"/>
        <w:ind w:left="284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</w:rPr>
        <w:t>-</w:t>
      </w:r>
      <w:r w:rsidR="00D77ACC">
        <w:rPr>
          <w:noProof w:val="0"/>
          <w:sz w:val="22"/>
          <w:szCs w:val="22"/>
        </w:rPr>
        <w:t xml:space="preserve"> </w:t>
      </w:r>
      <w:r w:rsidRPr="003E76A7">
        <w:rPr>
          <w:noProof w:val="0"/>
          <w:sz w:val="22"/>
          <w:szCs w:val="22"/>
        </w:rPr>
        <w:t xml:space="preserve">попуњен, потписан и печатом оверен </w:t>
      </w:r>
      <w:r w:rsidR="00D9641E">
        <w:rPr>
          <w:noProof w:val="0"/>
          <w:sz w:val="22"/>
          <w:szCs w:val="22"/>
          <w:lang w:val="ru-RU"/>
        </w:rPr>
        <w:t>Образац структура цена</w:t>
      </w:r>
      <w:r w:rsidR="00D9641E">
        <w:rPr>
          <w:noProof w:val="0"/>
          <w:sz w:val="22"/>
          <w:szCs w:val="22"/>
          <w:lang w:val="sr-Latn-CS"/>
        </w:rPr>
        <w:t xml:space="preserve"> </w:t>
      </w:r>
      <w:r w:rsidR="00D9641E" w:rsidRPr="00D9641E">
        <w:rPr>
          <w:b/>
          <w:noProof w:val="0"/>
          <w:sz w:val="22"/>
          <w:szCs w:val="22"/>
          <w:lang w:val="sr-Latn-CS"/>
        </w:rPr>
        <w:t>XI</w:t>
      </w:r>
      <w:r w:rsidR="00D9641E">
        <w:rPr>
          <w:b/>
          <w:noProof w:val="0"/>
          <w:sz w:val="22"/>
          <w:szCs w:val="22"/>
          <w:lang w:val="sr-Latn-CS"/>
        </w:rPr>
        <w:t>,</w:t>
      </w:r>
      <w:r w:rsidRPr="003E76A7">
        <w:rPr>
          <w:noProof w:val="0"/>
          <w:sz w:val="22"/>
          <w:szCs w:val="22"/>
          <w:lang w:val="ru-RU"/>
        </w:rPr>
        <w:t xml:space="preserve"> са упутством</w:t>
      </w:r>
      <w:r w:rsidR="00D9641E">
        <w:rPr>
          <w:noProof w:val="0"/>
          <w:sz w:val="22"/>
          <w:szCs w:val="22"/>
          <w:lang w:val="sr-Latn-CS"/>
        </w:rPr>
        <w:t>;</w:t>
      </w:r>
      <w:r>
        <w:rPr>
          <w:noProof w:val="0"/>
          <w:sz w:val="22"/>
          <w:szCs w:val="22"/>
          <w:lang w:val="ru-RU"/>
        </w:rPr>
        <w:t xml:space="preserve"> </w:t>
      </w:r>
    </w:p>
    <w:p w:rsidR="00BA70F3" w:rsidRPr="00BA70F3" w:rsidRDefault="00BA70F3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попуњен, потписан и печатом оверен С</w:t>
      </w:r>
      <w:r w:rsidR="0083137B">
        <w:rPr>
          <w:noProof w:val="0"/>
          <w:sz w:val="22"/>
          <w:szCs w:val="22"/>
        </w:rPr>
        <w:t xml:space="preserve">писак испоручених добара </w:t>
      </w:r>
      <w:r w:rsidR="00C625DE">
        <w:rPr>
          <w:noProof w:val="0"/>
          <w:sz w:val="22"/>
          <w:szCs w:val="22"/>
        </w:rPr>
        <w:t>за 2016. и 2017</w:t>
      </w:r>
      <w:r>
        <w:rPr>
          <w:noProof w:val="0"/>
          <w:sz w:val="22"/>
          <w:szCs w:val="22"/>
        </w:rPr>
        <w:t>.год. (у минималном износу од 10.000.000,00 динара са ПДВ-ом)</w:t>
      </w:r>
    </w:p>
    <w:p w:rsidR="00621892" w:rsidRDefault="003A4D9B" w:rsidP="00EE7013">
      <w:pPr>
        <w:autoSpaceDE w:val="0"/>
        <w:autoSpaceDN w:val="0"/>
        <w:adjustRightInd w:val="0"/>
        <w:ind w:left="284" w:right="61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попуњен, потписан и печатом оверен Списак запослених</w:t>
      </w:r>
      <w:r w:rsidR="002A69C5">
        <w:rPr>
          <w:noProof w:val="0"/>
          <w:sz w:val="22"/>
          <w:szCs w:val="22"/>
        </w:rPr>
        <w:t xml:space="preserve"> (у прилогу копије радних књижица и М образаца);</w:t>
      </w:r>
    </w:p>
    <w:p w:rsidR="00621892" w:rsidRPr="00DD6B00" w:rsidRDefault="00621892" w:rsidP="00DD6B00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Default="006B44BF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Наручилац ће одбити П</w:t>
      </w:r>
      <w:r w:rsidR="00327380">
        <w:rPr>
          <w:noProof w:val="0"/>
          <w:sz w:val="22"/>
          <w:szCs w:val="22"/>
        </w:rPr>
        <w:t>онуду у складу са чланом</w:t>
      </w:r>
      <w:r w:rsidR="00621892">
        <w:rPr>
          <w:noProof w:val="0"/>
          <w:sz w:val="22"/>
          <w:szCs w:val="22"/>
        </w:rPr>
        <w:t xml:space="preserve"> 106. З</w:t>
      </w:r>
      <w:r>
        <w:rPr>
          <w:noProof w:val="0"/>
          <w:sz w:val="22"/>
          <w:szCs w:val="22"/>
        </w:rPr>
        <w:t>акона услед битних недостатака П</w:t>
      </w:r>
      <w:r w:rsidR="00621892">
        <w:rPr>
          <w:noProof w:val="0"/>
          <w:sz w:val="22"/>
          <w:szCs w:val="22"/>
        </w:rPr>
        <w:t xml:space="preserve">онуде. 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Pr="003E76A7" w:rsidRDefault="006B44BF" w:rsidP="00EE7013">
      <w:pPr>
        <w:autoSpaceDE w:val="0"/>
        <w:autoSpaceDN w:val="0"/>
        <w:adjustRightInd w:val="0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Уколико понуђачи подносе З</w:t>
      </w:r>
      <w:r w:rsidR="006B6B1D">
        <w:rPr>
          <w:noProof w:val="0"/>
          <w:sz w:val="22"/>
          <w:szCs w:val="22"/>
          <w:lang w:val="ru-RU"/>
        </w:rPr>
        <w:t>аједничку понуду, Г</w:t>
      </w:r>
      <w:r w:rsidR="00621892" w:rsidRPr="003E76A7">
        <w:rPr>
          <w:noProof w:val="0"/>
          <w:sz w:val="22"/>
          <w:szCs w:val="22"/>
          <w:lang w:val="ru-RU"/>
        </w:rPr>
        <w:t>рупа понуђача може да се определи да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обрасце дате у конкурсној документацији потписују и печ</w:t>
      </w:r>
      <w:r w:rsidR="006B6B1D">
        <w:rPr>
          <w:noProof w:val="0"/>
          <w:sz w:val="22"/>
          <w:szCs w:val="22"/>
          <w:lang w:val="ru-RU"/>
        </w:rPr>
        <w:t>атом оверавају сви понуђачи из Групе понуђача или Г</w:t>
      </w:r>
      <w:r w:rsidRPr="003E76A7">
        <w:rPr>
          <w:noProof w:val="0"/>
          <w:sz w:val="22"/>
          <w:szCs w:val="22"/>
          <w:lang w:val="ru-RU"/>
        </w:rPr>
        <w:t>рупа понуђача може да одреди једног понуђача из групе који ће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потписивати и печатом оверавати обрасце дате у конкурсној документацији, изузев образаца који подразумевају давање изјава под материјалном и кривичном одговорношћу (нпр. Изјава о независној понуди, Изјава о поштовању обавеза из чл. 75. ст. 2. Закона), који морају бити потписани и оверени печато</w:t>
      </w:r>
      <w:r w:rsidR="006B44BF">
        <w:rPr>
          <w:noProof w:val="0"/>
          <w:sz w:val="22"/>
          <w:szCs w:val="22"/>
          <w:lang w:val="ru-RU"/>
        </w:rPr>
        <w:t>м од стране сваког понуђача из Г</w:t>
      </w:r>
      <w:r w:rsidRPr="003E76A7">
        <w:rPr>
          <w:noProof w:val="0"/>
          <w:sz w:val="22"/>
          <w:szCs w:val="22"/>
          <w:lang w:val="ru-RU"/>
        </w:rPr>
        <w:t xml:space="preserve">рупе понуђача. У случају да се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одговорношћу), наведено треба </w:t>
      </w:r>
      <w:r w:rsidR="006B44BF">
        <w:rPr>
          <w:noProof w:val="0"/>
          <w:sz w:val="22"/>
          <w:szCs w:val="22"/>
          <w:lang w:val="ru-RU"/>
        </w:rPr>
        <w:t>дефинисати споразумом којим се П</w:t>
      </w:r>
      <w:r w:rsidRPr="003E76A7">
        <w:rPr>
          <w:noProof w:val="0"/>
          <w:sz w:val="22"/>
          <w:szCs w:val="22"/>
          <w:lang w:val="ru-RU"/>
        </w:rPr>
        <w:t>онуђ</w:t>
      </w:r>
      <w:r w:rsidR="006B44BF">
        <w:rPr>
          <w:noProof w:val="0"/>
          <w:sz w:val="22"/>
          <w:szCs w:val="22"/>
          <w:lang w:val="ru-RU"/>
        </w:rPr>
        <w:t>ачи из групе међусобно и према Н</w:t>
      </w:r>
      <w:r w:rsidRPr="003E76A7">
        <w:rPr>
          <w:noProof w:val="0"/>
          <w:sz w:val="22"/>
          <w:szCs w:val="22"/>
          <w:lang w:val="ru-RU"/>
        </w:rPr>
        <w:t>аручиоцу обавезују на извршење јавне наб</w:t>
      </w:r>
      <w:r w:rsidR="006B6B1D">
        <w:rPr>
          <w:noProof w:val="0"/>
          <w:sz w:val="22"/>
          <w:szCs w:val="22"/>
          <w:lang w:val="ru-RU"/>
        </w:rPr>
        <w:t>авке, а који чини саставни део З</w:t>
      </w:r>
      <w:r w:rsidRPr="003E76A7">
        <w:rPr>
          <w:noProof w:val="0"/>
          <w:sz w:val="22"/>
          <w:szCs w:val="22"/>
          <w:lang w:val="ru-RU"/>
        </w:rPr>
        <w:t>аједничке понуде сагласно чл. 81. Закона.</w:t>
      </w:r>
    </w:p>
    <w:p w:rsidR="00621892" w:rsidRPr="002E53AD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2152B2" w:rsidRPr="002E53AD" w:rsidRDefault="002E53AD" w:rsidP="002E53A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lang w:val="ru-RU"/>
        </w:rPr>
      </w:pPr>
      <w:r w:rsidRPr="002E53AD">
        <w:rPr>
          <w:rFonts w:ascii="Times New Roman" w:hAnsi="Times New Roman"/>
          <w:b/>
          <w:lang w:val="ru-RU"/>
        </w:rPr>
        <w:t>3.</w:t>
      </w:r>
      <w:r w:rsidR="008055D3">
        <w:rPr>
          <w:rFonts w:ascii="Times New Roman" w:hAnsi="Times New Roman"/>
          <w:b/>
          <w:lang w:val="ru-RU"/>
        </w:rPr>
        <w:t xml:space="preserve"> </w:t>
      </w:r>
      <w:r w:rsidR="00621892" w:rsidRPr="002E53AD">
        <w:rPr>
          <w:rFonts w:ascii="Times New Roman" w:hAnsi="Times New Roman"/>
          <w:b/>
          <w:lang w:val="ru-RU"/>
        </w:rPr>
        <w:t>ПАРТИЈЕ</w:t>
      </w:r>
      <w:r w:rsidR="002152B2" w:rsidRPr="002E53AD">
        <w:rPr>
          <w:rFonts w:ascii="Times New Roman" w:hAnsi="Times New Roman"/>
          <w:b/>
          <w:lang w:val="ru-RU"/>
        </w:rPr>
        <w:t xml:space="preserve">     </w:t>
      </w:r>
    </w:p>
    <w:p w:rsidR="002152B2" w:rsidRDefault="002152B2" w:rsidP="002152B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 xml:space="preserve">- </w:t>
      </w:r>
      <w:r w:rsidR="00621892" w:rsidRPr="003E76A7">
        <w:rPr>
          <w:noProof w:val="0"/>
          <w:sz w:val="22"/>
          <w:szCs w:val="22"/>
          <w:lang w:val="ru-RU"/>
        </w:rPr>
        <w:t>Ова јавна набав</w:t>
      </w:r>
      <w:r w:rsidR="0046247A">
        <w:rPr>
          <w:noProof w:val="0"/>
          <w:sz w:val="22"/>
          <w:szCs w:val="22"/>
          <w:lang w:val="ru-RU"/>
        </w:rPr>
        <w:t xml:space="preserve">ка </w:t>
      </w:r>
      <w:r w:rsidR="00C625DE">
        <w:rPr>
          <w:noProof w:val="0"/>
          <w:sz w:val="22"/>
          <w:szCs w:val="22"/>
          <w:lang w:val="ru-RU"/>
        </w:rPr>
        <w:t>је обликована у 5 (пе</w:t>
      </w:r>
      <w:r w:rsidR="0046247A">
        <w:rPr>
          <w:noProof w:val="0"/>
          <w:sz w:val="22"/>
          <w:szCs w:val="22"/>
          <w:lang w:val="ru-RU"/>
        </w:rPr>
        <w:t>т</w:t>
      </w:r>
      <w:r w:rsidR="00620659">
        <w:rPr>
          <w:noProof w:val="0"/>
          <w:sz w:val="22"/>
          <w:szCs w:val="22"/>
          <w:lang w:val="ru-RU"/>
        </w:rPr>
        <w:t>) партија</w:t>
      </w:r>
      <w:r w:rsidR="00621892">
        <w:rPr>
          <w:noProof w:val="0"/>
          <w:sz w:val="22"/>
          <w:szCs w:val="22"/>
          <w:lang w:val="ru-RU"/>
        </w:rPr>
        <w:t xml:space="preserve"> (</w:t>
      </w:r>
      <w:r w:rsidR="00ED18D3">
        <w:rPr>
          <w:noProof w:val="0"/>
          <w:sz w:val="22"/>
          <w:szCs w:val="22"/>
          <w:lang w:val="sr-Latn-CS"/>
        </w:rPr>
        <w:t>I-</w:t>
      </w:r>
      <w:r w:rsidR="00C625DE">
        <w:rPr>
          <w:noProof w:val="0"/>
          <w:sz w:val="22"/>
          <w:szCs w:val="22"/>
          <w:lang w:val="sr-Latn-RS"/>
        </w:rPr>
        <w:t>V</w:t>
      </w:r>
      <w:r w:rsidR="00621892">
        <w:rPr>
          <w:noProof w:val="0"/>
          <w:sz w:val="22"/>
          <w:szCs w:val="22"/>
          <w:lang w:val="ru-RU"/>
        </w:rPr>
        <w:t>)</w:t>
      </w:r>
      <w:r w:rsidR="00621892">
        <w:rPr>
          <w:noProof w:val="0"/>
          <w:sz w:val="22"/>
          <w:szCs w:val="22"/>
          <w:lang w:val="sr-Latn-CS"/>
        </w:rPr>
        <w:t>.</w:t>
      </w:r>
    </w:p>
    <w:p w:rsidR="002152B2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</w:rPr>
      </w:pPr>
      <w:r>
        <w:rPr>
          <w:rFonts w:eastAsia="TimesNewRomanPSMT"/>
          <w:bCs/>
        </w:rPr>
        <w:t xml:space="preserve">- </w:t>
      </w:r>
      <w:r w:rsidR="00621892" w:rsidRPr="002152B2">
        <w:rPr>
          <w:rFonts w:eastAsia="TimesNewRomanPSMT"/>
          <w:bCs/>
        </w:rPr>
        <w:t>Понуђач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може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поднесе</w:t>
      </w:r>
      <w:r w:rsidR="00997599" w:rsidRPr="002152B2">
        <w:rPr>
          <w:rFonts w:eastAsia="TimesNewRomanPSMT"/>
          <w:bCs/>
        </w:rPr>
        <w:t xml:space="preserve"> </w:t>
      </w:r>
      <w:r w:rsidR="00A53C00">
        <w:rPr>
          <w:rFonts w:eastAsia="TimesNewRomanPSMT"/>
          <w:bCs/>
        </w:rPr>
        <w:t>П</w:t>
      </w:r>
      <w:r w:rsidR="00621892" w:rsidRPr="002152B2">
        <w:rPr>
          <w:rFonts w:eastAsia="TimesNewRomanPSMT"/>
          <w:bCs/>
        </w:rPr>
        <w:t>онуду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једну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или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више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партија</w:t>
      </w:r>
      <w:r w:rsidR="00621892" w:rsidRPr="002152B2">
        <w:rPr>
          <w:rFonts w:eastAsia="TimesNewRomanPSMT"/>
          <w:bCs/>
          <w:lang w:val="sr-Latn-CS"/>
        </w:rPr>
        <w:t xml:space="preserve">. </w:t>
      </w:r>
      <w:r w:rsidR="00621892" w:rsidRPr="002152B2">
        <w:rPr>
          <w:rFonts w:eastAsia="TimesNewRomanPSMT"/>
          <w:bCs/>
        </w:rPr>
        <w:t>Понуда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мора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обухвати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најмање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једну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целокупну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партију</w:t>
      </w:r>
      <w:r w:rsidR="00621892" w:rsidRPr="002152B2">
        <w:rPr>
          <w:rFonts w:eastAsia="TimesNewRomanPSMT"/>
          <w:bCs/>
          <w:lang w:val="sr-Latn-CS"/>
        </w:rPr>
        <w:t>.</w:t>
      </w:r>
    </w:p>
    <w:p w:rsidR="00621892" w:rsidRPr="002152B2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>
        <w:rPr>
          <w:rFonts w:eastAsia="TimesNewRomanPSMT"/>
          <w:bCs/>
        </w:rPr>
        <w:t xml:space="preserve">- </w:t>
      </w:r>
      <w:r w:rsidR="00621892" w:rsidRPr="002152B2">
        <w:rPr>
          <w:rFonts w:eastAsia="TimesNewRomanPSMT"/>
          <w:bCs/>
          <w:lang w:val="ru-RU"/>
        </w:rPr>
        <w:t>Докази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  <w:lang w:val="ru-RU"/>
        </w:rPr>
        <w:t>из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чл</w:t>
      </w:r>
      <w:r w:rsidR="00997599" w:rsidRPr="002152B2">
        <w:rPr>
          <w:rFonts w:eastAsia="TimesNewRomanPSMT"/>
          <w:bCs/>
          <w:lang w:val="sr-Latn-CS"/>
        </w:rPr>
        <w:t>.</w:t>
      </w:r>
      <w:r w:rsidR="00621892" w:rsidRPr="002152B2">
        <w:rPr>
          <w:rFonts w:eastAsia="TimesNewRomanPSMT"/>
          <w:bCs/>
          <w:lang w:val="sr-Latn-CS"/>
        </w:rPr>
        <w:t xml:space="preserve">75. </w:t>
      </w:r>
      <w:r w:rsidR="00621892" w:rsidRPr="002152B2">
        <w:rPr>
          <w:rFonts w:eastAsia="TimesNewRomanPSMT"/>
          <w:bCs/>
        </w:rPr>
        <w:t>и</w:t>
      </w:r>
      <w:r w:rsidR="00621892" w:rsidRPr="002152B2">
        <w:rPr>
          <w:rFonts w:eastAsia="TimesNewRomanPSMT"/>
          <w:bCs/>
          <w:lang w:val="sr-Latn-CS"/>
        </w:rPr>
        <w:t xml:space="preserve"> 76. </w:t>
      </w:r>
      <w:r w:rsidR="00621892" w:rsidRPr="002152B2">
        <w:rPr>
          <w:rFonts w:eastAsia="TimesNewRomanPSMT"/>
          <w:bCs/>
        </w:rPr>
        <w:t>Закона</w:t>
      </w:r>
      <w:r w:rsidR="00621892" w:rsidRPr="002152B2">
        <w:rPr>
          <w:rFonts w:eastAsia="TimesNewRomanPSMT"/>
          <w:bCs/>
          <w:lang w:val="sr-Latn-CS"/>
        </w:rPr>
        <w:t xml:space="preserve">, </w:t>
      </w:r>
      <w:r w:rsidR="00621892" w:rsidRPr="002152B2">
        <w:rPr>
          <w:rFonts w:eastAsia="TimesNewRomanPSMT"/>
          <w:bCs/>
        </w:rPr>
        <w:t>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случају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понуђач</w:t>
      </w:r>
      <w:r w:rsidR="00997599" w:rsidRPr="002152B2">
        <w:rPr>
          <w:rFonts w:eastAsia="TimesNewRomanPSMT"/>
          <w:bCs/>
        </w:rPr>
        <w:t xml:space="preserve"> по</w:t>
      </w:r>
      <w:r w:rsidR="00621892" w:rsidRPr="002152B2">
        <w:rPr>
          <w:rFonts w:eastAsia="TimesNewRomanPSMT"/>
          <w:bCs/>
        </w:rPr>
        <w:t>днесе</w:t>
      </w:r>
      <w:r w:rsidR="00997599" w:rsidRPr="002152B2">
        <w:rPr>
          <w:rFonts w:eastAsia="TimesNewRomanPSMT"/>
          <w:bCs/>
        </w:rPr>
        <w:t xml:space="preserve"> </w:t>
      </w:r>
      <w:r w:rsidRPr="002152B2">
        <w:rPr>
          <w:rFonts w:eastAsia="TimesNewRomanPSMT"/>
          <w:bCs/>
        </w:rPr>
        <w:t>П</w:t>
      </w:r>
      <w:r w:rsidR="00621892" w:rsidRPr="002152B2">
        <w:rPr>
          <w:rFonts w:eastAsia="TimesNewRomanPSMT"/>
          <w:bCs/>
        </w:rPr>
        <w:t>онуду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две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или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више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партија</w:t>
      </w:r>
      <w:r w:rsidR="00997599" w:rsidRPr="002152B2">
        <w:rPr>
          <w:rFonts w:eastAsia="TimesNewRomanPSMT"/>
          <w:bCs/>
          <w:lang w:val="sr-Latn-CS"/>
        </w:rPr>
        <w:t>,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не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морају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бити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достављени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сваку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посебно</w:t>
      </w:r>
      <w:r w:rsidR="00621892" w:rsidRPr="002152B2">
        <w:rPr>
          <w:rFonts w:eastAsia="TimesNewRomanPSMT"/>
          <w:bCs/>
          <w:lang w:val="sr-Latn-CS"/>
        </w:rPr>
        <w:t xml:space="preserve">, </w:t>
      </w:r>
      <w:r w:rsidR="00621892" w:rsidRPr="002152B2">
        <w:rPr>
          <w:rFonts w:eastAsia="TimesNewRomanPSMT"/>
          <w:bCs/>
        </w:rPr>
        <w:t>односно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могу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бити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достављени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једном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примерку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за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све</w:t>
      </w:r>
      <w:r w:rsidR="00997599" w:rsidRPr="002152B2">
        <w:rPr>
          <w:rFonts w:eastAsia="TimesNewRomanPSMT"/>
          <w:bCs/>
        </w:rPr>
        <w:t xml:space="preserve"> </w:t>
      </w:r>
      <w:r w:rsidR="00621892" w:rsidRPr="002152B2">
        <w:rPr>
          <w:rFonts w:eastAsia="TimesNewRomanPSMT"/>
          <w:bCs/>
        </w:rPr>
        <w:t>партије</w:t>
      </w:r>
      <w:r w:rsidR="00621892" w:rsidRPr="002152B2">
        <w:rPr>
          <w:rFonts w:eastAsia="TimesNewRomanPSMT"/>
          <w:bCs/>
          <w:lang w:val="sr-Latn-CS"/>
        </w:rPr>
        <w:t>.</w:t>
      </w:r>
    </w:p>
    <w:p w:rsidR="00621892" w:rsidRPr="002E53AD" w:rsidRDefault="00621892" w:rsidP="00621892">
      <w:pPr>
        <w:ind w:left="360"/>
        <w:jc w:val="both"/>
        <w:rPr>
          <w:rFonts w:eastAsia="TimesNewRomanPSMT"/>
          <w:bCs/>
          <w:sz w:val="22"/>
          <w:szCs w:val="22"/>
        </w:rPr>
      </w:pPr>
    </w:p>
    <w:p w:rsidR="002152B2" w:rsidRPr="002E53AD" w:rsidRDefault="002E53AD" w:rsidP="002E53A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2E53AD">
        <w:rPr>
          <w:b/>
          <w:sz w:val="22"/>
          <w:szCs w:val="22"/>
          <w:lang w:val="ru-RU"/>
        </w:rPr>
        <w:t>4.</w:t>
      </w:r>
      <w:r w:rsidR="008055D3">
        <w:rPr>
          <w:b/>
          <w:sz w:val="22"/>
          <w:szCs w:val="22"/>
          <w:lang w:val="ru-RU"/>
        </w:rPr>
        <w:t xml:space="preserve"> </w:t>
      </w:r>
      <w:r w:rsidR="00621892" w:rsidRPr="002E53AD">
        <w:rPr>
          <w:b/>
          <w:sz w:val="22"/>
          <w:szCs w:val="22"/>
          <w:lang w:val="ru-RU"/>
        </w:rPr>
        <w:t>ПОНУДА СА ВАРИЈАНТАМА</w:t>
      </w:r>
    </w:p>
    <w:p w:rsidR="002E53AD" w:rsidRPr="002E53AD" w:rsidRDefault="002E53AD" w:rsidP="002E53AD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621892" w:rsidRPr="002152B2" w:rsidRDefault="003A38E6" w:rsidP="002152B2">
      <w:pPr>
        <w:autoSpaceDE w:val="0"/>
        <w:autoSpaceDN w:val="0"/>
        <w:adjustRightInd w:val="0"/>
        <w:jc w:val="both"/>
        <w:rPr>
          <w:b/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Подношење П</w:t>
      </w:r>
      <w:r w:rsidR="00621892" w:rsidRPr="003E76A7">
        <w:rPr>
          <w:noProof w:val="0"/>
          <w:sz w:val="22"/>
          <w:szCs w:val="22"/>
          <w:lang w:val="ru-RU"/>
        </w:rPr>
        <w:t>онуде са варијантама није дозвољено.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E95815" w:rsidRDefault="002E53AD" w:rsidP="002E53AD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E95815">
        <w:rPr>
          <w:b/>
          <w:sz w:val="22"/>
          <w:szCs w:val="22"/>
          <w:lang w:val="ru-RU"/>
        </w:rPr>
        <w:t>5.</w:t>
      </w:r>
      <w:r w:rsidR="008055D3" w:rsidRPr="00E95815">
        <w:rPr>
          <w:b/>
          <w:sz w:val="22"/>
          <w:szCs w:val="22"/>
          <w:lang w:val="ru-RU"/>
        </w:rPr>
        <w:t xml:space="preserve"> </w:t>
      </w:r>
      <w:r w:rsidR="00621892" w:rsidRPr="00E95815">
        <w:rPr>
          <w:b/>
          <w:sz w:val="22"/>
          <w:szCs w:val="22"/>
          <w:lang w:val="ru-RU"/>
        </w:rPr>
        <w:t>НАЧИН ИЗМЕНЕ, ДОПУНЕ И ОПОЗИВА ПОНУДЕ</w:t>
      </w:r>
    </w:p>
    <w:p w:rsidR="002E53AD" w:rsidRPr="002E53AD" w:rsidRDefault="002E53AD" w:rsidP="002E53AD">
      <w:pPr>
        <w:autoSpaceDE w:val="0"/>
        <w:autoSpaceDN w:val="0"/>
        <w:adjustRightInd w:val="0"/>
        <w:ind w:left="270" w:hanging="270"/>
        <w:jc w:val="both"/>
        <w:rPr>
          <w:b/>
          <w:lang w:val="ru-RU"/>
        </w:rPr>
      </w:pP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У</w:t>
      </w:r>
      <w:r w:rsidR="006B6B1D">
        <w:rPr>
          <w:noProof w:val="0"/>
          <w:sz w:val="22"/>
          <w:szCs w:val="22"/>
          <w:lang w:val="ru-RU"/>
        </w:rPr>
        <w:t xml:space="preserve"> року за подношење Понуде</w:t>
      </w:r>
      <w:r>
        <w:rPr>
          <w:noProof w:val="0"/>
          <w:sz w:val="22"/>
          <w:szCs w:val="22"/>
          <w:lang w:val="ru-RU"/>
        </w:rPr>
        <w:t xml:space="preserve"> П</w:t>
      </w:r>
      <w:r w:rsidR="00621892" w:rsidRPr="003E76A7">
        <w:rPr>
          <w:noProof w:val="0"/>
          <w:sz w:val="22"/>
          <w:szCs w:val="22"/>
          <w:lang w:val="ru-RU"/>
        </w:rPr>
        <w:t>онуђач може да из</w:t>
      </w:r>
      <w:r>
        <w:rPr>
          <w:noProof w:val="0"/>
          <w:sz w:val="22"/>
          <w:szCs w:val="22"/>
          <w:lang w:val="ru-RU"/>
        </w:rPr>
        <w:t>мени, допуни или опозове своју П</w:t>
      </w:r>
      <w:r w:rsidR="00621892" w:rsidRPr="003E76A7">
        <w:rPr>
          <w:noProof w:val="0"/>
          <w:sz w:val="22"/>
          <w:szCs w:val="22"/>
          <w:lang w:val="ru-RU"/>
        </w:rPr>
        <w:t>онуду на начи</w:t>
      </w:r>
      <w:r w:rsidR="002E0790">
        <w:rPr>
          <w:noProof w:val="0"/>
          <w:sz w:val="22"/>
          <w:szCs w:val="22"/>
          <w:lang w:val="ru-RU"/>
        </w:rPr>
        <w:t>н који је одређен за подношење П</w:t>
      </w:r>
      <w:r w:rsidR="00621892" w:rsidRPr="003E76A7">
        <w:rPr>
          <w:noProof w:val="0"/>
          <w:sz w:val="22"/>
          <w:szCs w:val="22"/>
          <w:lang w:val="ru-RU"/>
        </w:rPr>
        <w:t>онуде.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Понуђач је д</w:t>
      </w:r>
      <w:r w:rsidR="002152B2">
        <w:rPr>
          <w:noProof w:val="0"/>
          <w:sz w:val="22"/>
          <w:szCs w:val="22"/>
          <w:lang w:val="ru-RU"/>
        </w:rPr>
        <w:t>ужан да јасно назначи који део П</w:t>
      </w:r>
      <w:r w:rsidRPr="003E76A7">
        <w:rPr>
          <w:noProof w:val="0"/>
          <w:sz w:val="22"/>
          <w:szCs w:val="22"/>
          <w:lang w:val="ru-RU"/>
        </w:rPr>
        <w:t>онуде мења односно која документа накнадно доставља.</w:t>
      </w:r>
    </w:p>
    <w:p w:rsidR="00621892" w:rsidRDefault="002152B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noProof w:val="0"/>
          <w:sz w:val="22"/>
          <w:szCs w:val="22"/>
          <w:lang w:val="ru-RU"/>
        </w:rPr>
        <w:t>Измену, допуну или опозив П</w:t>
      </w:r>
      <w:r w:rsidR="00621892" w:rsidRPr="003E76A7">
        <w:rPr>
          <w:noProof w:val="0"/>
          <w:sz w:val="22"/>
          <w:szCs w:val="22"/>
          <w:lang w:val="ru-RU"/>
        </w:rPr>
        <w:t>онуде тре</w:t>
      </w:r>
      <w:r>
        <w:rPr>
          <w:noProof w:val="0"/>
          <w:sz w:val="22"/>
          <w:szCs w:val="22"/>
          <w:lang w:val="ru-RU"/>
        </w:rPr>
        <w:t>ба доставити на адресу: Народни музеј Ниш, Генерала Милојка Лешјанина 14, Ниш</w:t>
      </w:r>
      <w:r w:rsidR="00621892" w:rsidRPr="003E76A7">
        <w:rPr>
          <w:noProof w:val="0"/>
          <w:sz w:val="22"/>
          <w:szCs w:val="22"/>
          <w:lang w:val="ru-RU"/>
        </w:rPr>
        <w:t>, са назнаком:</w:t>
      </w:r>
    </w:p>
    <w:p w:rsidR="007F7DB9" w:rsidRPr="003E76A7" w:rsidRDefault="007F7DB9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  <w:lang w:val="ru-RU"/>
        </w:rPr>
      </w:pPr>
      <w:r w:rsidRPr="003E76A7">
        <w:rPr>
          <w:noProof w:val="0"/>
          <w:sz w:val="22"/>
          <w:szCs w:val="22"/>
          <w:lang w:val="ru-RU"/>
        </w:rPr>
        <w:t>„</w:t>
      </w:r>
      <w:r w:rsidR="002152B2">
        <w:rPr>
          <w:b/>
          <w:noProof w:val="0"/>
          <w:sz w:val="22"/>
          <w:szCs w:val="22"/>
          <w:lang w:val="ru-RU"/>
        </w:rPr>
        <w:t>Измена П</w:t>
      </w:r>
      <w:r w:rsidRPr="003E76A7">
        <w:rPr>
          <w:b/>
          <w:noProof w:val="0"/>
          <w:sz w:val="22"/>
          <w:szCs w:val="22"/>
          <w:lang w:val="ru-RU"/>
        </w:rPr>
        <w:t>онуде за јавну набавку услуга –Услуга</w:t>
      </w:r>
      <w:r w:rsidR="00626E74">
        <w:rPr>
          <w:b/>
          <w:noProof w:val="0"/>
          <w:sz w:val="22"/>
          <w:szCs w:val="22"/>
          <w:lang w:val="ru-RU"/>
        </w:rPr>
        <w:t xml:space="preserve"> штампа</w:t>
      </w:r>
      <w:r w:rsidR="00C625DE">
        <w:rPr>
          <w:b/>
          <w:noProof w:val="0"/>
          <w:sz w:val="22"/>
          <w:szCs w:val="22"/>
          <w:lang w:val="ru-RU"/>
        </w:rPr>
        <w:t>ња ЈН бр. 3/18</w:t>
      </w:r>
      <w:r w:rsidRPr="003E76A7">
        <w:rPr>
          <w:b/>
          <w:noProof w:val="0"/>
          <w:sz w:val="22"/>
          <w:szCs w:val="22"/>
          <w:lang w:val="ru-RU"/>
        </w:rPr>
        <w:t xml:space="preserve"> 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  <w:lang w:val="ru-RU"/>
        </w:rPr>
        <w:lastRenderedPageBreak/>
        <w:t>„Допуна П</w:t>
      </w:r>
      <w:r w:rsidR="00621892" w:rsidRPr="003E76A7">
        <w:rPr>
          <w:b/>
          <w:noProof w:val="0"/>
          <w:sz w:val="22"/>
          <w:szCs w:val="22"/>
          <w:lang w:val="ru-RU"/>
        </w:rPr>
        <w:t>онуде за јавну набавку ус</w:t>
      </w:r>
      <w:r w:rsidR="003D1694">
        <w:rPr>
          <w:b/>
          <w:noProof w:val="0"/>
          <w:sz w:val="22"/>
          <w:szCs w:val="22"/>
          <w:lang w:val="ru-RU"/>
        </w:rPr>
        <w:t>лу</w:t>
      </w:r>
      <w:r w:rsidR="00C625DE">
        <w:rPr>
          <w:b/>
          <w:noProof w:val="0"/>
          <w:sz w:val="22"/>
          <w:szCs w:val="22"/>
          <w:lang w:val="ru-RU"/>
        </w:rPr>
        <w:t>га – Услуга штампања ЈН бр. 3/18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„Опозив П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онуде за јавну набавку услуга – Услуга штампања ЈН бр. </w:t>
      </w:r>
      <w:r w:rsidR="00C625DE">
        <w:rPr>
          <w:b/>
          <w:noProof w:val="0"/>
          <w:sz w:val="22"/>
          <w:szCs w:val="22"/>
          <w:lang w:val="ru-RU"/>
        </w:rPr>
        <w:t>3/18</w:t>
      </w:r>
      <w:r w:rsidR="00621892" w:rsidRPr="003E76A7">
        <w:rPr>
          <w:b/>
          <w:noProof w:val="0"/>
          <w:sz w:val="22"/>
          <w:szCs w:val="22"/>
          <w:lang w:val="ru-RU"/>
        </w:rPr>
        <w:t xml:space="preserve"> 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- НЕ ОТВАРАТИ” или</w:t>
      </w:r>
    </w:p>
    <w:p w:rsidR="00621892" w:rsidRPr="003E76A7" w:rsidRDefault="002152B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„Измена и допуна П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онуде за јавну набавку услуга – Услуга штампања ЈН бр. </w:t>
      </w:r>
      <w:r w:rsidR="00C625DE">
        <w:rPr>
          <w:b/>
          <w:noProof w:val="0"/>
          <w:sz w:val="22"/>
          <w:szCs w:val="22"/>
          <w:lang w:val="ru-RU"/>
        </w:rPr>
        <w:t>3/18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 - НЕ ОТВАРАТИ”.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На полеђини коверте или на кутији навести назив и</w:t>
      </w:r>
      <w:r w:rsidR="002E0790">
        <w:rPr>
          <w:noProof w:val="0"/>
          <w:color w:val="000000"/>
          <w:sz w:val="22"/>
          <w:szCs w:val="22"/>
          <w:lang w:val="ru-RU"/>
        </w:rPr>
        <w:t xml:space="preserve"> адресу П</w:t>
      </w:r>
      <w:r w:rsidR="002152B2">
        <w:rPr>
          <w:noProof w:val="0"/>
          <w:color w:val="000000"/>
          <w:sz w:val="22"/>
          <w:szCs w:val="22"/>
          <w:lang w:val="ru-RU"/>
        </w:rPr>
        <w:t>онуђача. У случају да Понуду подноси Г</w:t>
      </w:r>
      <w:r w:rsidRPr="003E76A7">
        <w:rPr>
          <w:noProof w:val="0"/>
          <w:color w:val="000000"/>
          <w:sz w:val="22"/>
          <w:szCs w:val="22"/>
          <w:lang w:val="ru-RU"/>
        </w:rPr>
        <w:t>рупа понуђача, на коверти је п</w:t>
      </w:r>
      <w:r w:rsidR="002152B2">
        <w:rPr>
          <w:noProof w:val="0"/>
          <w:color w:val="000000"/>
          <w:sz w:val="22"/>
          <w:szCs w:val="22"/>
          <w:lang w:val="ru-RU"/>
        </w:rPr>
        <w:t>отребно назначити да се ради о Г</w:t>
      </w:r>
      <w:r w:rsidRPr="003E76A7">
        <w:rPr>
          <w:noProof w:val="0"/>
          <w:color w:val="000000"/>
          <w:sz w:val="22"/>
          <w:szCs w:val="22"/>
          <w:lang w:val="ru-RU"/>
        </w:rPr>
        <w:t>рупи понуђача и навести називе и адресу</w:t>
      </w:r>
      <w:r w:rsidR="003676DB">
        <w:rPr>
          <w:noProof w:val="0"/>
          <w:color w:val="000000"/>
          <w:sz w:val="22"/>
          <w:szCs w:val="22"/>
          <w:lang w:val="ru-RU"/>
        </w:rPr>
        <w:t xml:space="preserve"> свих учесника у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аједничкој понуди.</w:t>
      </w:r>
    </w:p>
    <w:p w:rsidR="00621892" w:rsidRPr="003E76A7" w:rsidRDefault="003676D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 истеку рока за подношење Понуде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 не може да опозове нити да мења своју</w:t>
      </w:r>
    </w:p>
    <w:p w:rsidR="00621892" w:rsidRPr="003E76A7" w:rsidRDefault="003676D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6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УЧЕСТВОВАЊЕ У ЗАЈЕДНИЧКОЈ ПОНУДИ ИЛИ КАО ПОДИЗВОЂАЧ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</w:t>
      </w:r>
      <w:r w:rsidR="003676DB">
        <w:rPr>
          <w:noProof w:val="0"/>
          <w:color w:val="000000"/>
          <w:sz w:val="22"/>
          <w:szCs w:val="22"/>
          <w:lang w:val="ru-RU"/>
        </w:rPr>
        <w:t>ђач може да поднесе само једну П</w:t>
      </w:r>
      <w:r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који је самостално подн</w:t>
      </w:r>
      <w:r w:rsidR="003676DB">
        <w:rPr>
          <w:noProof w:val="0"/>
          <w:color w:val="000000"/>
          <w:sz w:val="22"/>
          <w:szCs w:val="22"/>
          <w:lang w:val="ru-RU"/>
        </w:rPr>
        <w:t>ео П</w:t>
      </w:r>
      <w:r w:rsidRPr="003E76A7">
        <w:rPr>
          <w:noProof w:val="0"/>
          <w:color w:val="000000"/>
          <w:sz w:val="22"/>
          <w:szCs w:val="22"/>
          <w:lang w:val="ru-RU"/>
        </w:rPr>
        <w:t>онуду не м</w:t>
      </w:r>
      <w:r w:rsidR="003676DB">
        <w:rPr>
          <w:noProof w:val="0"/>
          <w:color w:val="000000"/>
          <w:sz w:val="22"/>
          <w:szCs w:val="22"/>
          <w:lang w:val="ru-RU"/>
        </w:rPr>
        <w:t>оже истовремено да учествује у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аједничкој понуди или као подизвођач, нити ист</w:t>
      </w:r>
      <w:r w:rsidR="003676DB">
        <w:rPr>
          <w:noProof w:val="0"/>
          <w:color w:val="000000"/>
          <w:sz w:val="22"/>
          <w:szCs w:val="22"/>
          <w:lang w:val="ru-RU"/>
        </w:rPr>
        <w:t>о лице може учествовати у више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аједничких понуда. У Обрасцу понуде</w:t>
      </w:r>
      <w:r w:rsidR="00871CC9">
        <w:rPr>
          <w:noProof w:val="0"/>
          <w:color w:val="000000"/>
          <w:sz w:val="22"/>
          <w:szCs w:val="22"/>
          <w:lang w:val="ru-RU"/>
        </w:rPr>
        <w:t xml:space="preserve"> (поглавље </w:t>
      </w:r>
      <w:r w:rsidRPr="003676DB">
        <w:rPr>
          <w:b/>
          <w:noProof w:val="0"/>
          <w:color w:val="000000"/>
          <w:sz w:val="22"/>
          <w:szCs w:val="22"/>
          <w:lang w:val="en-US"/>
        </w:rPr>
        <w:t>VI</w:t>
      </w:r>
      <w:r w:rsidR="00871CC9">
        <w:rPr>
          <w:b/>
          <w:noProof w:val="0"/>
          <w:color w:val="000000"/>
          <w:sz w:val="22"/>
          <w:szCs w:val="22"/>
        </w:rPr>
        <w:t>)</w:t>
      </w:r>
      <w:r w:rsidR="003676DB">
        <w:rPr>
          <w:noProof w:val="0"/>
          <w:color w:val="000000"/>
          <w:sz w:val="22"/>
          <w:szCs w:val="22"/>
          <w:lang w:val="ru-RU"/>
        </w:rPr>
        <w:t>, П</w:t>
      </w:r>
      <w:r w:rsidRPr="003E76A7">
        <w:rPr>
          <w:noProof w:val="0"/>
          <w:color w:val="000000"/>
          <w:sz w:val="22"/>
          <w:szCs w:val="22"/>
          <w:lang w:val="ru-RU"/>
        </w:rPr>
        <w:t>онуђа</w:t>
      </w:r>
      <w:r w:rsidR="003676DB">
        <w:rPr>
          <w:noProof w:val="0"/>
          <w:color w:val="000000"/>
          <w:sz w:val="22"/>
          <w:szCs w:val="22"/>
          <w:lang w:val="ru-RU"/>
        </w:rPr>
        <w:t>ч наводи на који начин подноси Понуду, односно да ли подноси П</w:t>
      </w:r>
      <w:r w:rsidRPr="003E76A7">
        <w:rPr>
          <w:noProof w:val="0"/>
          <w:color w:val="000000"/>
          <w:sz w:val="22"/>
          <w:szCs w:val="22"/>
          <w:lang w:val="ru-RU"/>
        </w:rPr>
        <w:t>онуду самост</w:t>
      </w:r>
      <w:r w:rsidR="003676DB">
        <w:rPr>
          <w:noProof w:val="0"/>
          <w:color w:val="000000"/>
          <w:sz w:val="22"/>
          <w:szCs w:val="22"/>
          <w:lang w:val="ru-RU"/>
        </w:rPr>
        <w:t xml:space="preserve">ално, или као Заједничку понуду, или подноси Понуду са </w:t>
      </w:r>
      <w:r w:rsidRPr="003E76A7">
        <w:rPr>
          <w:noProof w:val="0"/>
          <w:color w:val="000000"/>
          <w:sz w:val="22"/>
          <w:szCs w:val="22"/>
          <w:lang w:val="ru-RU"/>
        </w:rPr>
        <w:t>подизвођачем.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7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ПОНУДА СА ПОДИЗВОЂАЧЕМ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Понуђач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 дужан је да у Обрасцу понуде (поглавље </w:t>
      </w:r>
      <w:r w:rsidR="00621892" w:rsidRPr="003676DB">
        <w:rPr>
          <w:b/>
          <w:noProof w:val="0"/>
          <w:color w:val="000000"/>
          <w:sz w:val="22"/>
          <w:szCs w:val="22"/>
          <w:lang w:val="en-US"/>
        </w:rPr>
        <w:t>VI</w:t>
      </w:r>
      <w:r>
        <w:rPr>
          <w:noProof w:val="0"/>
          <w:color w:val="000000"/>
          <w:sz w:val="22"/>
          <w:szCs w:val="22"/>
          <w:lang w:val="ru-RU"/>
        </w:rPr>
        <w:t>) наведе да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подноси са подизвођачем, проценат укупне вредности набавке који ће поверити подизвођачу, а који не може бити већи од 50%, као и део предмета набавке који ће извршити преко подизвођача.  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у Обрасцу понуде наводи назив и седиште подизвођача, уколико ће делимично извршење набавке поверити подизвођачу.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 о јавно</w:t>
      </w:r>
      <w:r>
        <w:rPr>
          <w:noProof w:val="0"/>
          <w:color w:val="000000"/>
          <w:sz w:val="22"/>
          <w:szCs w:val="22"/>
          <w:lang w:val="ru-RU"/>
        </w:rPr>
        <w:t>ј набавци буде закључен између Наручиоца и Понуђача који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подизвођачем, тај </w:t>
      </w:r>
      <w:r w:rsidR="00D516F4">
        <w:rPr>
          <w:noProof w:val="0"/>
          <w:color w:val="000000"/>
          <w:sz w:val="22"/>
          <w:szCs w:val="22"/>
          <w:lang w:val="ru-RU"/>
        </w:rPr>
        <w:t>П</w:t>
      </w:r>
      <w:r>
        <w:rPr>
          <w:noProof w:val="0"/>
          <w:color w:val="000000"/>
          <w:sz w:val="22"/>
          <w:szCs w:val="22"/>
          <w:lang w:val="ru-RU"/>
        </w:rPr>
        <w:t>одизвођач ће бити наведен и у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говору о јавној набавци.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Понуђач је дужан да за подизвођаче достави доказе о испуњености услова који су наведени у поглављу </w:t>
      </w:r>
      <w:r w:rsidRPr="003676DB">
        <w:rPr>
          <w:b/>
          <w:noProof w:val="0"/>
          <w:color w:val="000000"/>
          <w:sz w:val="22"/>
          <w:szCs w:val="22"/>
          <w:lang w:val="en-US"/>
        </w:rPr>
        <w:t>V</w:t>
      </w:r>
      <w:r w:rsidR="00D516F4">
        <w:rPr>
          <w:b/>
          <w:noProof w:val="0"/>
          <w:color w:val="000000"/>
          <w:sz w:val="22"/>
          <w:szCs w:val="22"/>
          <w:lang w:val="en-US"/>
        </w:rPr>
        <w:t>II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конкурсне документације, у складу са Упутством како се доказује испуњеност услова.</w:t>
      </w:r>
    </w:p>
    <w:p w:rsidR="00621892" w:rsidRPr="003E76A7" w:rsidRDefault="003676DB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Понуђач у потпуности одговара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аручиоцу за извршење обавеза из поступка јавне набавке, односно извршење уговорн</w:t>
      </w:r>
      <w:r w:rsidR="00ED3108">
        <w:rPr>
          <w:noProof w:val="0"/>
          <w:color w:val="000000"/>
          <w:sz w:val="22"/>
          <w:szCs w:val="22"/>
          <w:lang w:val="ru-RU"/>
        </w:rPr>
        <w:t>их обавеза, без обзира на број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одизвођача.</w:t>
      </w:r>
    </w:p>
    <w:p w:rsidR="00621892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</w:t>
      </w:r>
      <w:r w:rsidR="003676DB">
        <w:rPr>
          <w:noProof w:val="0"/>
          <w:color w:val="000000"/>
          <w:sz w:val="22"/>
          <w:szCs w:val="22"/>
          <w:lang w:val="ru-RU"/>
        </w:rPr>
        <w:t>онуђач је дужан да Н</w:t>
      </w:r>
      <w:r w:rsidRPr="003E76A7">
        <w:rPr>
          <w:noProof w:val="0"/>
          <w:color w:val="000000"/>
          <w:sz w:val="22"/>
          <w:szCs w:val="22"/>
          <w:lang w:val="ru-RU"/>
        </w:rPr>
        <w:t>аручиоцу, на њег</w:t>
      </w:r>
      <w:r w:rsidR="00ED3108">
        <w:rPr>
          <w:noProof w:val="0"/>
          <w:color w:val="000000"/>
          <w:sz w:val="22"/>
          <w:szCs w:val="22"/>
          <w:lang w:val="ru-RU"/>
        </w:rPr>
        <w:t>ов захтев, омогући приступ код П</w:t>
      </w:r>
      <w:r w:rsidRPr="003E76A7">
        <w:rPr>
          <w:noProof w:val="0"/>
          <w:color w:val="000000"/>
          <w:sz w:val="22"/>
          <w:szCs w:val="22"/>
          <w:lang w:val="ru-RU"/>
        </w:rPr>
        <w:t>одизвођача, ради утврђивања испуњености тражених услова.</w:t>
      </w:r>
    </w:p>
    <w:p w:rsidR="00804C1E" w:rsidRPr="003E76A7" w:rsidRDefault="00804C1E" w:rsidP="00804C1E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8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ЗАЈЕДНИЧКА ПОНУДА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Понуду може поднети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рупа понуђача.</w:t>
      </w:r>
    </w:p>
    <w:p w:rsidR="00621892" w:rsidRPr="003E76A7" w:rsidRDefault="00CB623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Сваки понуђач из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рупе понуђача мора да испуни обавезне улове из члана 75. став 1. тачка 1. до 4. Закона, а додатне услове испуњавају заједно.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понуду подноси Група понуђача, саставни део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аједничке понуде мора бити</w:t>
      </w:r>
    </w:p>
    <w:p w:rsidR="009735E3" w:rsidRPr="0028491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споразум којим се понуђ</w:t>
      </w:r>
      <w:r w:rsidR="00CB6232">
        <w:rPr>
          <w:noProof w:val="0"/>
          <w:color w:val="000000"/>
          <w:sz w:val="22"/>
          <w:szCs w:val="22"/>
          <w:lang w:val="ru-RU"/>
        </w:rPr>
        <w:t>ачи из групе међусобно и према Н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аручиоцу обавезују на извршење јавне набавке, а који обавезно садржи податке из члана 81. ст. 4. тач. 1) до 6) </w:t>
      </w:r>
    </w:p>
    <w:p w:rsidR="009735E3" w:rsidRPr="0028491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Закона и то податке о:</w:t>
      </w:r>
    </w:p>
    <w:p w:rsidR="0040557A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члану групе који ће бити носилац </w:t>
      </w:r>
      <w:r w:rsidR="00CB6232">
        <w:rPr>
          <w:noProof w:val="0"/>
          <w:color w:val="000000"/>
          <w:sz w:val="22"/>
          <w:szCs w:val="22"/>
          <w:lang w:val="ru-RU"/>
        </w:rPr>
        <w:t>посла, односно који ће поднети Понуду и који ће заступати Групу понуђача пред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аручиоцем,</w:t>
      </w:r>
    </w:p>
    <w:p w:rsidR="00AA4A34" w:rsidRPr="003E76A7" w:rsidRDefault="00AA4A34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="00CB6232">
        <w:rPr>
          <w:noProof w:val="0"/>
          <w:color w:val="000000"/>
          <w:sz w:val="22"/>
          <w:szCs w:val="22"/>
          <w:lang w:val="ru-RU"/>
        </w:rPr>
        <w:t>понуђачу који ће у име Г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рупе понуђача потписати </w:t>
      </w:r>
      <w:r w:rsidR="00CB6232">
        <w:rPr>
          <w:noProof w:val="0"/>
          <w:color w:val="000000"/>
          <w:sz w:val="22"/>
          <w:szCs w:val="22"/>
          <w:lang w:val="ru-RU"/>
        </w:rPr>
        <w:t>У</w:t>
      </w:r>
      <w:r w:rsidRPr="003E76A7">
        <w:rPr>
          <w:noProof w:val="0"/>
          <w:color w:val="000000"/>
          <w:sz w:val="22"/>
          <w:szCs w:val="22"/>
          <w:lang w:val="ru-RU"/>
        </w:rPr>
        <w:t>говор,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="00CB6232">
        <w:rPr>
          <w:noProof w:val="0"/>
          <w:color w:val="000000"/>
          <w:sz w:val="22"/>
          <w:szCs w:val="22"/>
          <w:lang w:val="ru-RU"/>
        </w:rPr>
        <w:t>понуђачу који ће у име Г</w:t>
      </w:r>
      <w:r w:rsidR="00685E5B">
        <w:rPr>
          <w:noProof w:val="0"/>
          <w:color w:val="000000"/>
          <w:sz w:val="22"/>
          <w:szCs w:val="22"/>
          <w:lang w:val="ru-RU"/>
        </w:rPr>
        <w:t>рупе понуђача дати захтеване Спискове о капацитетима</w:t>
      </w:r>
      <w:r w:rsidRPr="003E76A7">
        <w:rPr>
          <w:noProof w:val="0"/>
          <w:color w:val="000000"/>
          <w:sz w:val="22"/>
          <w:szCs w:val="22"/>
          <w:lang w:val="ru-RU"/>
        </w:rPr>
        <w:t>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понуђачу који ће издати рачун,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рачуну на који ће бити извршено плаћање,</w:t>
      </w:r>
    </w:p>
    <w:p w:rsidR="00621892" w:rsidRPr="003E76A7" w:rsidRDefault="00621892" w:rsidP="00CB623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</w:rPr>
        <w:lastRenderedPageBreak/>
        <w:t>-</w:t>
      </w:r>
      <w:r w:rsidR="00CB6232">
        <w:rPr>
          <w:noProof w:val="0"/>
          <w:color w:val="000000"/>
          <w:sz w:val="22"/>
          <w:szCs w:val="22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о</w:t>
      </w:r>
      <w:r w:rsidR="00C476BB">
        <w:rPr>
          <w:noProof w:val="0"/>
          <w:color w:val="000000"/>
          <w:sz w:val="22"/>
          <w:szCs w:val="22"/>
          <w:lang w:val="ru-RU"/>
        </w:rPr>
        <w:t>бавезама сваког од П</w:t>
      </w:r>
      <w:r w:rsidR="00CB6232">
        <w:rPr>
          <w:noProof w:val="0"/>
          <w:color w:val="000000"/>
          <w:sz w:val="22"/>
          <w:szCs w:val="22"/>
          <w:lang w:val="ru-RU"/>
        </w:rPr>
        <w:t>онуђача из Групе понуђача за извршење У</w:t>
      </w:r>
      <w:r w:rsidRPr="003E76A7">
        <w:rPr>
          <w:noProof w:val="0"/>
          <w:color w:val="000000"/>
          <w:sz w:val="22"/>
          <w:szCs w:val="22"/>
          <w:lang w:val="ru-RU"/>
        </w:rPr>
        <w:t>говора.</w:t>
      </w:r>
    </w:p>
    <w:p w:rsidR="00621892" w:rsidRPr="003E76A7" w:rsidRDefault="00621892" w:rsidP="00621892">
      <w:pPr>
        <w:autoSpaceDE w:val="0"/>
        <w:autoSpaceDN w:val="0"/>
        <w:adjustRightInd w:val="0"/>
        <w:ind w:left="54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Група понуђача је дужна да достави све доказе о испуњености услова који су наведени у поглављу </w:t>
      </w:r>
      <w:r w:rsidRPr="00CB6232">
        <w:rPr>
          <w:b/>
          <w:noProof w:val="0"/>
          <w:color w:val="000000"/>
          <w:sz w:val="22"/>
          <w:szCs w:val="22"/>
          <w:lang w:val="en-US"/>
        </w:rPr>
        <w:t>V</w:t>
      </w:r>
      <w:r w:rsidR="00C476BB">
        <w:rPr>
          <w:b/>
          <w:noProof w:val="0"/>
          <w:color w:val="000000"/>
          <w:sz w:val="22"/>
          <w:szCs w:val="22"/>
          <w:lang w:val="en-US"/>
        </w:rPr>
        <w:t>II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конкурсне документације, у складу са Упутством како се доказује испуњеност услова</w:t>
      </w:r>
      <w:r w:rsidR="00BF3CD4">
        <w:rPr>
          <w:noProof w:val="0"/>
          <w:color w:val="000000"/>
          <w:sz w:val="22"/>
          <w:szCs w:val="22"/>
          <w:lang w:val="sr-Latn-CS"/>
        </w:rPr>
        <w:t xml:space="preserve"> </w:t>
      </w:r>
      <w:r w:rsidR="00BF3CD4">
        <w:rPr>
          <w:noProof w:val="0"/>
          <w:color w:val="000000"/>
          <w:sz w:val="22"/>
          <w:szCs w:val="22"/>
        </w:rPr>
        <w:t>(Општи услови</w:t>
      </w:r>
      <w:r w:rsidR="00D46F51">
        <w:rPr>
          <w:noProof w:val="0"/>
          <w:color w:val="000000"/>
          <w:sz w:val="22"/>
          <w:szCs w:val="22"/>
          <w:lang w:val="ru-RU"/>
        </w:rPr>
        <w:t xml:space="preserve"> </w:t>
      </w:r>
      <w:r w:rsidR="00D46F51" w:rsidRPr="00D46F51">
        <w:rPr>
          <w:b/>
          <w:noProof w:val="0"/>
          <w:color w:val="000000"/>
          <w:sz w:val="22"/>
          <w:szCs w:val="22"/>
          <w:lang w:val="sr-Latn-CS"/>
        </w:rPr>
        <w:t>VII/1</w:t>
      </w:r>
      <w:r w:rsidR="00BF3CD4">
        <w:rPr>
          <w:noProof w:val="0"/>
          <w:color w:val="000000"/>
          <w:sz w:val="22"/>
          <w:szCs w:val="22"/>
        </w:rPr>
        <w:t>)</w:t>
      </w:r>
      <w:r w:rsidRPr="003E76A7">
        <w:rPr>
          <w:noProof w:val="0"/>
          <w:color w:val="000000"/>
          <w:sz w:val="22"/>
          <w:szCs w:val="22"/>
          <w:lang w:val="ru-RU"/>
        </w:rPr>
        <w:t>.</w:t>
      </w:r>
    </w:p>
    <w:p w:rsidR="00621892" w:rsidRPr="003E76A7" w:rsidRDefault="00CB623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Понуђачи из Г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рупе понуђача одговарај</w:t>
      </w:r>
      <w:r>
        <w:rPr>
          <w:noProof w:val="0"/>
          <w:color w:val="000000"/>
          <w:sz w:val="22"/>
          <w:szCs w:val="22"/>
          <w:lang w:val="ru-RU"/>
        </w:rPr>
        <w:t>у неограничено солидарно према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аручиоцу.</w:t>
      </w: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Задруга може поднети понуду самостално, у своје</w:t>
      </w:r>
      <w:r w:rsidR="00CB6232">
        <w:rPr>
          <w:noProof w:val="0"/>
          <w:color w:val="000000"/>
          <w:sz w:val="22"/>
          <w:szCs w:val="22"/>
          <w:lang w:val="ru-RU"/>
        </w:rPr>
        <w:t xml:space="preserve"> име, а за рачун задругара или З</w:t>
      </w:r>
      <w:r w:rsidRPr="003E76A7">
        <w:rPr>
          <w:noProof w:val="0"/>
          <w:color w:val="000000"/>
          <w:sz w:val="22"/>
          <w:szCs w:val="22"/>
          <w:lang w:val="ru-RU"/>
        </w:rPr>
        <w:t>аједничку понуду у име задругара.</w:t>
      </w:r>
    </w:p>
    <w:p w:rsidR="00621892" w:rsidRPr="003E76A7" w:rsidRDefault="00D40444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З</w:t>
      </w:r>
      <w:r w:rsidR="001B1850">
        <w:rPr>
          <w:noProof w:val="0"/>
          <w:color w:val="000000"/>
          <w:sz w:val="22"/>
          <w:szCs w:val="22"/>
          <w:lang w:val="ru-RU"/>
        </w:rPr>
        <w:t>адруга подноси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онуду у своје име за обаве</w:t>
      </w:r>
      <w:r w:rsidR="00CB6232">
        <w:rPr>
          <w:noProof w:val="0"/>
          <w:color w:val="000000"/>
          <w:sz w:val="22"/>
          <w:szCs w:val="22"/>
          <w:lang w:val="ru-RU"/>
        </w:rPr>
        <w:t>зе из поступка јавне набавке и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</w:t>
      </w:r>
      <w:r>
        <w:rPr>
          <w:noProof w:val="0"/>
          <w:color w:val="000000"/>
          <w:sz w:val="22"/>
          <w:szCs w:val="22"/>
          <w:lang w:val="ru-RU"/>
        </w:rPr>
        <w:t>вора о јавној набавци одговара З</w:t>
      </w:r>
      <w:r w:rsidR="001B1850">
        <w:rPr>
          <w:noProof w:val="0"/>
          <w:color w:val="000000"/>
          <w:sz w:val="22"/>
          <w:szCs w:val="22"/>
          <w:lang w:val="ru-RU"/>
        </w:rPr>
        <w:t>адруга и задругари у складу са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аконом.</w:t>
      </w:r>
    </w:p>
    <w:p w:rsidR="00621892" w:rsidRPr="003E76A7" w:rsidRDefault="00D40444" w:rsidP="00EE7013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адруга по</w:t>
      </w:r>
      <w:r w:rsidR="00CB6232">
        <w:rPr>
          <w:noProof w:val="0"/>
          <w:color w:val="000000"/>
          <w:sz w:val="22"/>
          <w:szCs w:val="22"/>
          <w:lang w:val="ru-RU"/>
        </w:rPr>
        <w:t>дноси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аједничку понуду у име задругара за обаве</w:t>
      </w:r>
      <w:r w:rsidR="00CB6232">
        <w:rPr>
          <w:noProof w:val="0"/>
          <w:color w:val="000000"/>
          <w:sz w:val="22"/>
          <w:szCs w:val="22"/>
          <w:lang w:val="ru-RU"/>
        </w:rPr>
        <w:t>зе из поступка јавне набавке и У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говора о јавној набавци</w:t>
      </w:r>
      <w:r w:rsidR="00CB6232">
        <w:rPr>
          <w:noProof w:val="0"/>
          <w:color w:val="000000"/>
          <w:sz w:val="22"/>
          <w:szCs w:val="22"/>
          <w:lang w:val="ru-RU"/>
        </w:rPr>
        <w:t>,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 неограничено солидарно одговарају задругари.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9</w:t>
      </w:r>
      <w:r w:rsidRPr="003E76A7">
        <w:rPr>
          <w:b/>
          <w:noProof w:val="0"/>
          <w:color w:val="000000"/>
          <w:sz w:val="22"/>
          <w:szCs w:val="22"/>
          <w:lang w:val="ru-RU"/>
        </w:rPr>
        <w:t xml:space="preserve">. НАЧИН </w:t>
      </w:r>
      <w:r>
        <w:rPr>
          <w:b/>
          <w:noProof w:val="0"/>
          <w:color w:val="000000"/>
          <w:sz w:val="22"/>
          <w:szCs w:val="22"/>
          <w:lang w:val="ru-RU"/>
        </w:rPr>
        <w:t xml:space="preserve">И УСЛОВИ ПЛАЋАЊА, </w:t>
      </w:r>
      <w:r w:rsidRPr="003E76A7">
        <w:rPr>
          <w:b/>
          <w:noProof w:val="0"/>
          <w:color w:val="000000"/>
          <w:sz w:val="22"/>
          <w:szCs w:val="22"/>
          <w:lang w:val="ru-RU"/>
        </w:rPr>
        <w:t>КАО И ДРУГЕ ОКОЛНОСТИ ОД КОЈИХ ЗАВИСИ ПРИХВАТЉИВОСТ ПОНУДЕ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EE7013">
      <w:pPr>
        <w:autoSpaceDE w:val="0"/>
        <w:autoSpaceDN w:val="0"/>
        <w:adjustRightInd w:val="0"/>
        <w:ind w:right="610"/>
        <w:jc w:val="both"/>
        <w:rPr>
          <w:noProof w:val="0"/>
          <w:sz w:val="22"/>
          <w:szCs w:val="22"/>
          <w:lang w:val="ru-RU"/>
        </w:rPr>
      </w:pPr>
      <w:r>
        <w:rPr>
          <w:b/>
          <w:noProof w:val="0"/>
          <w:sz w:val="22"/>
          <w:szCs w:val="22"/>
          <w:lang w:val="ru-RU"/>
        </w:rPr>
        <w:t>9</w:t>
      </w:r>
      <w:r w:rsidRPr="003E76A7">
        <w:rPr>
          <w:b/>
          <w:noProof w:val="0"/>
          <w:sz w:val="22"/>
          <w:szCs w:val="22"/>
          <w:lang w:val="ru-RU"/>
        </w:rPr>
        <w:t>.1.</w:t>
      </w:r>
      <w:r w:rsidR="008055D3">
        <w:rPr>
          <w:b/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u w:val="single"/>
          <w:lang w:val="ru-RU"/>
        </w:rPr>
        <w:t>Рок</w:t>
      </w:r>
      <w:r w:rsidRPr="003E76A7">
        <w:rPr>
          <w:noProof w:val="0"/>
          <w:sz w:val="22"/>
          <w:szCs w:val="22"/>
          <w:u w:val="single"/>
          <w:lang w:val="ru-RU"/>
        </w:rPr>
        <w:t xml:space="preserve"> израде и испоруке</w:t>
      </w:r>
      <w:r w:rsidR="0063331D">
        <w:rPr>
          <w:noProof w:val="0"/>
          <w:sz w:val="22"/>
          <w:szCs w:val="22"/>
          <w:lang w:val="ru-RU"/>
        </w:rPr>
        <w:t xml:space="preserve"> -</w:t>
      </w:r>
      <w:r w:rsidR="004E092C">
        <w:rPr>
          <w:noProof w:val="0"/>
          <w:sz w:val="22"/>
          <w:szCs w:val="22"/>
          <w:lang w:val="ru-RU"/>
        </w:rPr>
        <w:t xml:space="preserve"> максимално 10</w:t>
      </w:r>
      <w:r w:rsidR="00180ABE">
        <w:rPr>
          <w:noProof w:val="0"/>
          <w:sz w:val="22"/>
          <w:szCs w:val="22"/>
          <w:lang w:val="ru-RU"/>
        </w:rPr>
        <w:t xml:space="preserve"> </w:t>
      </w:r>
      <w:r w:rsidR="0063331D">
        <w:rPr>
          <w:noProof w:val="0"/>
          <w:sz w:val="22"/>
          <w:szCs w:val="22"/>
          <w:lang w:val="ru-RU"/>
        </w:rPr>
        <w:t>дана</w:t>
      </w:r>
      <w:r w:rsidR="004E092C">
        <w:rPr>
          <w:noProof w:val="0"/>
          <w:sz w:val="22"/>
          <w:szCs w:val="22"/>
          <w:lang w:val="ru-RU"/>
        </w:rPr>
        <w:t>,</w:t>
      </w:r>
      <w:r w:rsidR="0063331D">
        <w:rPr>
          <w:noProof w:val="0"/>
          <w:sz w:val="22"/>
          <w:szCs w:val="22"/>
          <w:lang w:val="ru-RU"/>
        </w:rPr>
        <w:t xml:space="preserve"> од дана пријема припреме</w:t>
      </w:r>
      <w:r>
        <w:rPr>
          <w:noProof w:val="0"/>
          <w:sz w:val="22"/>
          <w:szCs w:val="22"/>
          <w:lang w:val="ru-RU"/>
        </w:rPr>
        <w:t xml:space="preserve"> за штампу</w:t>
      </w:r>
      <w:r w:rsidR="0063331D">
        <w:rPr>
          <w:noProof w:val="0"/>
          <w:sz w:val="22"/>
          <w:szCs w:val="22"/>
          <w:lang w:val="ru-RU"/>
        </w:rPr>
        <w:t>, а</w:t>
      </w:r>
      <w:r w:rsidR="004E092C">
        <w:rPr>
          <w:noProof w:val="0"/>
          <w:sz w:val="22"/>
          <w:szCs w:val="22"/>
          <w:lang w:val="ru-RU"/>
        </w:rPr>
        <w:t xml:space="preserve"> у зависности од материјала који</w:t>
      </w:r>
      <w:r>
        <w:rPr>
          <w:noProof w:val="0"/>
          <w:sz w:val="22"/>
          <w:szCs w:val="22"/>
          <w:lang w:val="ru-RU"/>
        </w:rPr>
        <w:t xml:space="preserve"> се штампа.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ru-RU"/>
        </w:rPr>
      </w:pPr>
    </w:p>
    <w:p w:rsidR="00621892" w:rsidRPr="003E76A7" w:rsidRDefault="00621892" w:rsidP="00CB02B7">
      <w:pPr>
        <w:ind w:right="61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9</w:t>
      </w:r>
      <w:r w:rsidRPr="003E76A7">
        <w:rPr>
          <w:b/>
          <w:iCs/>
          <w:sz w:val="22"/>
          <w:szCs w:val="22"/>
        </w:rPr>
        <w:t>.2</w:t>
      </w:r>
      <w:r w:rsidRPr="008055D3">
        <w:rPr>
          <w:b/>
          <w:iCs/>
          <w:sz w:val="22"/>
          <w:szCs w:val="22"/>
        </w:rPr>
        <w:t>.</w:t>
      </w:r>
      <w:r w:rsidR="008055D3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>Начин плаћања</w:t>
      </w:r>
      <w:r w:rsidRPr="003E76A7">
        <w:rPr>
          <w:iCs/>
          <w:sz w:val="22"/>
          <w:szCs w:val="22"/>
        </w:rPr>
        <w:t xml:space="preserve"> - плаћање се </w:t>
      </w:r>
      <w:r w:rsidRPr="00620CDB">
        <w:rPr>
          <w:iCs/>
          <w:sz w:val="22"/>
          <w:szCs w:val="22"/>
        </w:rPr>
        <w:t xml:space="preserve">врши </w:t>
      </w:r>
      <w:r>
        <w:rPr>
          <w:iCs/>
          <w:sz w:val="22"/>
          <w:szCs w:val="22"/>
        </w:rPr>
        <w:t xml:space="preserve">за сваку услугу </w:t>
      </w:r>
      <w:r w:rsidRPr="00620CDB">
        <w:rPr>
          <w:iCs/>
          <w:sz w:val="22"/>
          <w:szCs w:val="22"/>
        </w:rPr>
        <w:t>по</w:t>
      </w:r>
      <w:r>
        <w:rPr>
          <w:iCs/>
          <w:sz w:val="22"/>
          <w:szCs w:val="22"/>
        </w:rPr>
        <w:t>јединачно</w:t>
      </w:r>
      <w:r w:rsidR="00D074BF">
        <w:rPr>
          <w:iCs/>
          <w:sz w:val="22"/>
          <w:szCs w:val="22"/>
        </w:rPr>
        <w:t>,</w:t>
      </w:r>
      <w:r w:rsidR="0063331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по </w:t>
      </w:r>
      <w:r w:rsidRPr="00620CDB">
        <w:rPr>
          <w:iCs/>
          <w:sz w:val="22"/>
          <w:szCs w:val="22"/>
        </w:rPr>
        <w:t>фактури</w:t>
      </w:r>
      <w:r w:rsidR="00D074BF">
        <w:rPr>
          <w:iCs/>
          <w:sz w:val="22"/>
          <w:szCs w:val="22"/>
        </w:rPr>
        <w:t>,</w:t>
      </w:r>
      <w:r w:rsidR="0063331D">
        <w:rPr>
          <w:iCs/>
          <w:sz w:val="22"/>
          <w:szCs w:val="22"/>
        </w:rPr>
        <w:t xml:space="preserve"> уплатом на рачун П</w:t>
      </w:r>
      <w:r w:rsidRPr="003E76A7">
        <w:rPr>
          <w:iCs/>
          <w:sz w:val="22"/>
          <w:szCs w:val="22"/>
        </w:rPr>
        <w:t>онуђача.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01B3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sr-Latn-CS"/>
        </w:rPr>
      </w:pPr>
      <w:r>
        <w:rPr>
          <w:b/>
          <w:noProof w:val="0"/>
          <w:color w:val="000000"/>
          <w:sz w:val="22"/>
          <w:szCs w:val="22"/>
          <w:lang w:val="ru-RU"/>
        </w:rPr>
        <w:t>9.3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</w:t>
      </w:r>
      <w:r w:rsidR="008055D3">
        <w:rPr>
          <w:b/>
          <w:noProof w:val="0"/>
          <w:color w:val="000000"/>
          <w:sz w:val="22"/>
          <w:szCs w:val="22"/>
          <w:lang w:val="ru-RU"/>
        </w:rPr>
        <w:t xml:space="preserve"> </w:t>
      </w:r>
      <w:r w:rsidR="00180ABE">
        <w:rPr>
          <w:noProof w:val="0"/>
          <w:color w:val="000000"/>
          <w:sz w:val="22"/>
          <w:szCs w:val="22"/>
          <w:u w:val="single"/>
          <w:lang w:val="ru-RU"/>
        </w:rPr>
        <w:t>Рок важења П</w:t>
      </w:r>
      <w:r w:rsidRPr="003E76A7">
        <w:rPr>
          <w:noProof w:val="0"/>
          <w:color w:val="000000"/>
          <w:sz w:val="22"/>
          <w:szCs w:val="22"/>
          <w:u w:val="single"/>
          <w:lang w:val="ru-RU"/>
        </w:rPr>
        <w:t>онуде</w:t>
      </w:r>
      <w:r w:rsidR="001D0460">
        <w:rPr>
          <w:noProof w:val="0"/>
          <w:color w:val="000000"/>
          <w:sz w:val="22"/>
          <w:szCs w:val="22"/>
          <w:lang w:val="ru-RU"/>
        </w:rPr>
        <w:t xml:space="preserve"> -</w:t>
      </w:r>
      <w:bookmarkStart w:id="0" w:name="_GoBack"/>
      <w:bookmarkEnd w:id="0"/>
      <w:r>
        <w:rPr>
          <w:noProof w:val="0"/>
          <w:color w:val="000000"/>
          <w:sz w:val="22"/>
          <w:szCs w:val="22"/>
          <w:lang w:val="ru-RU"/>
        </w:rPr>
        <w:t xml:space="preserve"> не може бити краћи од </w:t>
      </w:r>
      <w:r w:rsidR="00F37ED6">
        <w:rPr>
          <w:noProof w:val="0"/>
          <w:color w:val="000000"/>
          <w:sz w:val="22"/>
          <w:szCs w:val="22"/>
        </w:rPr>
        <w:t>45</w:t>
      </w:r>
      <w:r w:rsidR="0063331D">
        <w:rPr>
          <w:noProof w:val="0"/>
          <w:color w:val="000000"/>
          <w:sz w:val="22"/>
          <w:szCs w:val="22"/>
          <w:lang w:val="ru-RU"/>
        </w:rPr>
        <w:t xml:space="preserve"> дана од дана отварања П</w:t>
      </w:r>
      <w:r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21892" w:rsidRPr="003E76A7" w:rsidRDefault="0063331D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истека рока важења Понуде,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аручилац је дужан </w:t>
      </w:r>
      <w:r>
        <w:rPr>
          <w:noProof w:val="0"/>
          <w:color w:val="000000"/>
          <w:sz w:val="22"/>
          <w:szCs w:val="22"/>
          <w:lang w:val="ru-RU"/>
        </w:rPr>
        <w:t>да у писаном облику затражи од Понуђача продужење рока важења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Понуђач који прихвати з</w:t>
      </w:r>
      <w:r w:rsidR="0063331D">
        <w:rPr>
          <w:noProof w:val="0"/>
          <w:color w:val="000000"/>
          <w:sz w:val="22"/>
          <w:szCs w:val="22"/>
          <w:lang w:val="ru-RU"/>
        </w:rPr>
        <w:t>ахтев за продужење рока важења Понуде не може мењати П</w:t>
      </w:r>
      <w:r w:rsidRPr="003E76A7">
        <w:rPr>
          <w:noProof w:val="0"/>
          <w:color w:val="000000"/>
          <w:sz w:val="22"/>
          <w:szCs w:val="22"/>
          <w:lang w:val="ru-RU"/>
        </w:rPr>
        <w:t>онуду.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CB02B7">
      <w:pPr>
        <w:autoSpaceDE w:val="0"/>
        <w:autoSpaceDN w:val="0"/>
        <w:adjustRightInd w:val="0"/>
        <w:spacing w:after="12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10</w:t>
      </w:r>
      <w:r w:rsidRPr="003E76A7">
        <w:rPr>
          <w:b/>
          <w:noProof w:val="0"/>
          <w:color w:val="000000"/>
          <w:sz w:val="22"/>
          <w:szCs w:val="22"/>
          <w:lang w:val="ru-RU"/>
        </w:rPr>
        <w:t>. ВАЛУТА И НАЧИН НА КОЈИ МОРА ДА БУДЕ НАВЕДЕНА И ИЗРАЖЕНА ЦЕНА У ПОНУДИ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Цена мора бити исказана </w:t>
      </w:r>
      <w:r w:rsidRPr="003E76A7">
        <w:rPr>
          <w:noProof w:val="0"/>
          <w:sz w:val="22"/>
          <w:szCs w:val="22"/>
          <w:lang w:val="ru-RU"/>
        </w:rPr>
        <w:t>у динарима</w:t>
      </w:r>
      <w:r w:rsidRPr="003E76A7">
        <w:rPr>
          <w:noProof w:val="0"/>
          <w:color w:val="000000"/>
          <w:sz w:val="22"/>
          <w:szCs w:val="22"/>
          <w:lang w:val="ru-RU"/>
        </w:rPr>
        <w:t>,</w:t>
      </w:r>
      <w:r w:rsidR="00D074BF">
        <w:rPr>
          <w:noProof w:val="0"/>
          <w:color w:val="000000"/>
          <w:sz w:val="22"/>
          <w:szCs w:val="22"/>
          <w:lang w:val="ru-RU"/>
        </w:rPr>
        <w:t xml:space="preserve"> </w:t>
      </w:r>
      <w:r w:rsidR="00E441F9">
        <w:rPr>
          <w:noProof w:val="0"/>
          <w:color w:val="00000A"/>
          <w:sz w:val="22"/>
          <w:szCs w:val="22"/>
          <w:lang w:val="ru-RU"/>
        </w:rPr>
        <w:t>без ПДВ-а</w:t>
      </w:r>
      <w:r w:rsidRPr="003E76A7">
        <w:rPr>
          <w:noProof w:val="0"/>
          <w:color w:val="00000A"/>
          <w:sz w:val="22"/>
          <w:szCs w:val="22"/>
          <w:lang w:val="ru-RU"/>
        </w:rPr>
        <w:t xml:space="preserve">,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са урачунатим свим </w:t>
      </w:r>
      <w:r w:rsidR="00E441F9">
        <w:rPr>
          <w:noProof w:val="0"/>
          <w:color w:val="000000"/>
          <w:sz w:val="22"/>
          <w:szCs w:val="22"/>
          <w:lang w:val="ru-RU"/>
        </w:rPr>
        <w:t>трошковима (превоз и сл.) које П</w:t>
      </w:r>
      <w:r w:rsidRPr="003E76A7">
        <w:rPr>
          <w:noProof w:val="0"/>
          <w:color w:val="000000"/>
          <w:sz w:val="22"/>
          <w:szCs w:val="22"/>
          <w:lang w:val="ru-RU"/>
        </w:rPr>
        <w:t>онуђач има у реализацији предметне јавне набавке, с тим да ће се за оц</w:t>
      </w:r>
      <w:r w:rsidR="00E441F9">
        <w:rPr>
          <w:noProof w:val="0"/>
          <w:color w:val="000000"/>
          <w:sz w:val="22"/>
          <w:szCs w:val="22"/>
          <w:lang w:val="ru-RU"/>
        </w:rPr>
        <w:t>ену П</w:t>
      </w:r>
      <w:r w:rsidR="00D074BF">
        <w:rPr>
          <w:noProof w:val="0"/>
          <w:color w:val="000000"/>
          <w:sz w:val="22"/>
          <w:szCs w:val="22"/>
          <w:lang w:val="ru-RU"/>
        </w:rPr>
        <w:t>онуде узимати цена по 1 (једном) примерку у случају грешке код збирне цене</w:t>
      </w:r>
      <w:r w:rsidR="00E441F9">
        <w:rPr>
          <w:noProof w:val="0"/>
          <w:color w:val="000000"/>
          <w:sz w:val="22"/>
          <w:szCs w:val="22"/>
          <w:lang w:val="ru-RU"/>
        </w:rPr>
        <w:t>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Цена мора бити фиксна и не може се мењати.</w:t>
      </w:r>
    </w:p>
    <w:p w:rsidR="00621892" w:rsidRDefault="00E441F9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је у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онуди иск</w:t>
      </w:r>
      <w:r>
        <w:rPr>
          <w:noProof w:val="0"/>
          <w:color w:val="000000"/>
          <w:sz w:val="22"/>
          <w:szCs w:val="22"/>
          <w:lang w:val="ru-RU"/>
        </w:rPr>
        <w:t>азана неуобичајено ниска цена,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ће поступити у складу са чланом 92. Закона.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3F5DDA" w:rsidRDefault="003F5DDA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E441F9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Трошкови припремања П</w:t>
      </w:r>
      <w:r w:rsidR="00621892" w:rsidRPr="000132A9">
        <w:rPr>
          <w:b/>
          <w:noProof w:val="0"/>
          <w:color w:val="000000"/>
          <w:sz w:val="22"/>
          <w:szCs w:val="22"/>
          <w:lang w:val="ru-RU"/>
        </w:rPr>
        <w:t>онуде</w:t>
      </w:r>
    </w:p>
    <w:p w:rsidR="00804C1E" w:rsidRDefault="00804C1E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0132A9">
        <w:rPr>
          <w:noProof w:val="0"/>
          <w:color w:val="000000"/>
          <w:sz w:val="22"/>
          <w:szCs w:val="22"/>
          <w:lang w:val="ru-RU"/>
        </w:rPr>
        <w:t>Ако поступак јавне набавке буде обустављен из разлог</w:t>
      </w:r>
      <w:r>
        <w:rPr>
          <w:noProof w:val="0"/>
          <w:color w:val="000000"/>
          <w:sz w:val="22"/>
          <w:szCs w:val="22"/>
          <w:lang w:val="ru-RU"/>
        </w:rPr>
        <w:t>а који су на стр</w:t>
      </w:r>
      <w:r>
        <w:rPr>
          <w:noProof w:val="0"/>
          <w:color w:val="000000"/>
          <w:sz w:val="22"/>
          <w:szCs w:val="22"/>
          <w:lang w:val="sr-Latn-CS"/>
        </w:rPr>
        <w:t>a</w:t>
      </w:r>
      <w:r w:rsidR="00804C1E">
        <w:rPr>
          <w:noProof w:val="0"/>
          <w:color w:val="000000"/>
          <w:sz w:val="22"/>
          <w:szCs w:val="22"/>
          <w:lang w:val="ru-RU"/>
        </w:rPr>
        <w:t>ни Наручиоца, Наручилац ће П</w:t>
      </w:r>
      <w:r>
        <w:rPr>
          <w:noProof w:val="0"/>
          <w:color w:val="000000"/>
          <w:sz w:val="22"/>
          <w:szCs w:val="22"/>
          <w:lang w:val="ru-RU"/>
        </w:rPr>
        <w:t>онуђачу надокнадити трошкове</w:t>
      </w:r>
      <w:r w:rsidR="009D0D5D">
        <w:rPr>
          <w:noProof w:val="0"/>
          <w:color w:val="000000"/>
          <w:sz w:val="22"/>
          <w:szCs w:val="22"/>
          <w:lang w:val="ru-RU"/>
        </w:rPr>
        <w:t xml:space="preserve"> припреме П</w:t>
      </w:r>
      <w:r w:rsidR="00776997">
        <w:rPr>
          <w:noProof w:val="0"/>
          <w:color w:val="000000"/>
          <w:sz w:val="22"/>
          <w:szCs w:val="22"/>
          <w:lang w:val="ru-RU"/>
        </w:rPr>
        <w:t>онуде</w:t>
      </w:r>
      <w:r>
        <w:rPr>
          <w:noProof w:val="0"/>
          <w:color w:val="000000"/>
          <w:sz w:val="22"/>
          <w:szCs w:val="22"/>
          <w:lang w:val="ru-RU"/>
        </w:rPr>
        <w:t>, под условом да је Понуђач тражио н</w:t>
      </w:r>
      <w:r w:rsidR="00804C1E">
        <w:rPr>
          <w:noProof w:val="0"/>
          <w:color w:val="000000"/>
          <w:sz w:val="22"/>
          <w:szCs w:val="22"/>
          <w:lang w:val="ru-RU"/>
        </w:rPr>
        <w:t>адокнаду тих трошкова у својој П</w:t>
      </w:r>
      <w:r>
        <w:rPr>
          <w:noProof w:val="0"/>
          <w:color w:val="000000"/>
          <w:sz w:val="22"/>
          <w:szCs w:val="22"/>
          <w:lang w:val="ru-RU"/>
        </w:rPr>
        <w:t xml:space="preserve">онуди, односно да их је навео у Обрасцу </w:t>
      </w:r>
      <w:r w:rsidRPr="00804C1E">
        <w:rPr>
          <w:b/>
          <w:noProof w:val="0"/>
          <w:color w:val="000000"/>
          <w:sz w:val="22"/>
          <w:szCs w:val="22"/>
          <w:lang w:val="sr-Latn-CS"/>
        </w:rPr>
        <w:t>X</w:t>
      </w:r>
      <w:r>
        <w:rPr>
          <w:noProof w:val="0"/>
          <w:color w:val="000000"/>
          <w:sz w:val="22"/>
          <w:szCs w:val="22"/>
          <w:lang w:val="ru-RU"/>
        </w:rPr>
        <w:t xml:space="preserve"> и приложио доказ о извршеној уплати трошкова. </w:t>
      </w:r>
    </w:p>
    <w:p w:rsidR="004B5287" w:rsidRDefault="004B5287" w:rsidP="00E6523F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284917" w:rsidRDefault="000E19AD" w:rsidP="00E6523F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123D80" w:rsidP="00CB02B7">
      <w:pPr>
        <w:autoSpaceDE w:val="0"/>
        <w:autoSpaceDN w:val="0"/>
        <w:adjustRightInd w:val="0"/>
        <w:spacing w:after="120"/>
        <w:ind w:right="610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11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</w:t>
      </w:r>
      <w:r>
        <w:rPr>
          <w:b/>
          <w:noProof w:val="0"/>
          <w:color w:val="000000"/>
          <w:sz w:val="22"/>
          <w:szCs w:val="22"/>
          <w:lang w:val="ru-RU"/>
        </w:rPr>
        <w:t xml:space="preserve"> 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 xml:space="preserve"> ДОДАТНЕ ИНФОРМАЦИЈЕ ИЛИ ПОЈАШЊЕЊА У ВЕЗИ СА ПРИПРЕМАЊЕМ ПОНУДЕ</w:t>
      </w: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Заинтересовано лице може, у писаном облику путем поште н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а адресу наручиоца: Народни музеј Ниш, Ниш, Ген. Милојка Лешјанина 14 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или путем електронске поште </w:t>
      </w:r>
      <w:r w:rsidRPr="003E76A7">
        <w:rPr>
          <w:noProof w:val="0"/>
          <w:color w:val="000000"/>
          <w:sz w:val="22"/>
          <w:szCs w:val="22"/>
          <w:lang w:val="en-US"/>
        </w:rPr>
        <w:t>e</w:t>
      </w:r>
      <w:r w:rsidRPr="003E76A7">
        <w:rPr>
          <w:noProof w:val="0"/>
          <w:color w:val="000000"/>
          <w:sz w:val="22"/>
          <w:szCs w:val="22"/>
          <w:lang w:val="ru-RU"/>
        </w:rPr>
        <w:t>-mail</w:t>
      </w:r>
      <w:r w:rsidRPr="003E76A7">
        <w:rPr>
          <w:noProof w:val="0"/>
          <w:color w:val="000000"/>
          <w:sz w:val="22"/>
          <w:szCs w:val="22"/>
          <w:lang w:val="sr-Latn-CS"/>
        </w:rPr>
        <w:t>:</w:t>
      </w:r>
      <w:r w:rsidR="00D1606B">
        <w:rPr>
          <w:noProof w:val="0"/>
          <w:sz w:val="22"/>
          <w:szCs w:val="22"/>
        </w:rPr>
        <w:t xml:space="preserve"> </w:t>
      </w:r>
      <w:hyperlink r:id="rId9" w:history="1">
        <w:r w:rsidR="00D1606B" w:rsidRPr="00B25073">
          <w:rPr>
            <w:rStyle w:val="Hyperlink"/>
            <w:noProof w:val="0"/>
            <w:sz w:val="22"/>
            <w:szCs w:val="22"/>
          </w:rPr>
          <w:t>muzejnis@mts.rs</w:t>
        </w:r>
      </w:hyperlink>
      <w:r w:rsidR="00D1606B">
        <w:rPr>
          <w:noProof w:val="0"/>
          <w:sz w:val="22"/>
          <w:szCs w:val="22"/>
        </w:rPr>
        <w:t xml:space="preserve"> </w:t>
      </w:r>
      <w:r w:rsidR="00192FF1" w:rsidRPr="002C65E1">
        <w:rPr>
          <w:noProof w:val="0"/>
          <w:color w:val="000000"/>
          <w:sz w:val="22"/>
          <w:szCs w:val="22"/>
          <w:lang w:val="ru-RU"/>
        </w:rPr>
        <w:t>тражити од Н</w:t>
      </w:r>
      <w:r w:rsidRPr="002C65E1">
        <w:rPr>
          <w:noProof w:val="0"/>
          <w:color w:val="000000"/>
          <w:sz w:val="22"/>
          <w:szCs w:val="22"/>
          <w:lang w:val="ru-RU"/>
        </w:rPr>
        <w:t>аручиоца додатне информације или п</w:t>
      </w:r>
      <w:r w:rsidR="00192FF1" w:rsidRPr="002C65E1">
        <w:rPr>
          <w:noProof w:val="0"/>
          <w:color w:val="000000"/>
          <w:sz w:val="22"/>
          <w:szCs w:val="22"/>
          <w:lang w:val="ru-RU"/>
        </w:rPr>
        <w:t>ојашњења у вези са припремањем П</w:t>
      </w:r>
      <w:r w:rsidRPr="002C65E1">
        <w:rPr>
          <w:noProof w:val="0"/>
          <w:color w:val="000000"/>
          <w:sz w:val="22"/>
          <w:szCs w:val="22"/>
          <w:lang w:val="ru-RU"/>
        </w:rPr>
        <w:t>онуде,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најкасније 5 дан</w:t>
      </w:r>
      <w:r w:rsidR="00192FF1">
        <w:rPr>
          <w:noProof w:val="0"/>
          <w:color w:val="000000"/>
          <w:sz w:val="22"/>
          <w:szCs w:val="22"/>
          <w:lang w:val="ru-RU"/>
        </w:rPr>
        <w:t>а пре истека рока за подношење П</w:t>
      </w:r>
      <w:r w:rsidRPr="003E76A7">
        <w:rPr>
          <w:noProof w:val="0"/>
          <w:color w:val="000000"/>
          <w:sz w:val="22"/>
          <w:szCs w:val="22"/>
          <w:lang w:val="ru-RU"/>
        </w:rPr>
        <w:t>онуде.</w:t>
      </w:r>
    </w:p>
    <w:p w:rsidR="0066228D" w:rsidRPr="003E76A7" w:rsidRDefault="0066228D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lastRenderedPageBreak/>
        <w:t xml:space="preserve">Наручилац ће заинтересованом лицу </w:t>
      </w:r>
      <w:r w:rsidR="00192FF1">
        <w:rPr>
          <w:noProof w:val="0"/>
          <w:color w:val="000000"/>
          <w:sz w:val="22"/>
          <w:szCs w:val="22"/>
          <w:lang w:val="ru-RU"/>
        </w:rPr>
        <w:t>у року од 2 (два</w:t>
      </w:r>
      <w:r w:rsidRPr="003E76A7">
        <w:rPr>
          <w:noProof w:val="0"/>
          <w:color w:val="000000"/>
          <w:sz w:val="22"/>
          <w:szCs w:val="22"/>
          <w:lang w:val="ru-RU"/>
        </w:rPr>
        <w:t>) дана од дана пријема захтева за додатним информацијама или појашњењима конкурсне документације, одговор доставит</w:t>
      </w:r>
      <w:r w:rsidR="00192FF1">
        <w:rPr>
          <w:noProof w:val="0"/>
          <w:color w:val="000000"/>
          <w:sz w:val="22"/>
          <w:szCs w:val="22"/>
          <w:lang w:val="ru-RU"/>
        </w:rPr>
        <w:t>и у</w:t>
      </w:r>
      <w:r w:rsidR="00EF5638">
        <w:rPr>
          <w:noProof w:val="0"/>
          <w:color w:val="000000"/>
          <w:sz w:val="22"/>
          <w:szCs w:val="22"/>
          <w:lang w:val="ru-RU"/>
        </w:rPr>
        <w:t xml:space="preserve"> писаном облику, а према утицају на поступак јавне набавке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ће ту информацију објавити</w:t>
      </w:r>
      <w:r w:rsidR="00EF5638">
        <w:rPr>
          <w:noProof w:val="0"/>
          <w:color w:val="000000"/>
          <w:sz w:val="22"/>
          <w:szCs w:val="22"/>
          <w:lang w:val="ru-RU"/>
        </w:rPr>
        <w:t xml:space="preserve"> и</w:t>
      </w:r>
      <w:r w:rsidR="00563263"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на Порталу јавних набавк</w:t>
      </w:r>
      <w:r w:rsidR="00192FF1">
        <w:rPr>
          <w:noProof w:val="0"/>
          <w:color w:val="000000"/>
          <w:sz w:val="22"/>
          <w:szCs w:val="22"/>
          <w:lang w:val="ru-RU"/>
        </w:rPr>
        <w:t>и.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Додатне информације или појашњења упућују се са напоменом </w:t>
      </w:r>
      <w:r w:rsidRPr="003E76A7">
        <w:rPr>
          <w:b/>
          <w:noProof w:val="0"/>
          <w:color w:val="000000"/>
          <w:sz w:val="22"/>
          <w:szCs w:val="22"/>
          <w:lang w:val="ru-RU"/>
        </w:rPr>
        <w:t>„Захтев за додатним информацијама или појашњењима конкурсне документације</w:t>
      </w:r>
      <w:r w:rsidRPr="003E76A7">
        <w:rPr>
          <w:noProof w:val="0"/>
          <w:color w:val="000000"/>
          <w:sz w:val="22"/>
          <w:szCs w:val="22"/>
          <w:lang w:val="ru-RU"/>
        </w:rPr>
        <w:t>”.</w:t>
      </w:r>
    </w:p>
    <w:p w:rsidR="00621892" w:rsidRPr="003E76A7" w:rsidRDefault="00F834BE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измени или допуни конкурсну документацију 8 или мање дан</w:t>
      </w:r>
      <w:r w:rsidR="00192FF1">
        <w:rPr>
          <w:noProof w:val="0"/>
          <w:color w:val="000000"/>
          <w:sz w:val="22"/>
          <w:szCs w:val="22"/>
          <w:lang w:val="ru-RU"/>
        </w:rPr>
        <w:t>а пре истека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онуда, дужан је да продужи </w:t>
      </w:r>
      <w:r w:rsidR="00192FF1">
        <w:rPr>
          <w:noProof w:val="0"/>
          <w:color w:val="000000"/>
          <w:sz w:val="22"/>
          <w:szCs w:val="22"/>
          <w:lang w:val="ru-RU"/>
        </w:rPr>
        <w:t>рок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 и објави обавештење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о продужењу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онуда.</w:t>
      </w:r>
    </w:p>
    <w:p w:rsidR="00621892" w:rsidRPr="003E76A7" w:rsidRDefault="00621892" w:rsidP="00C625DE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 истеку</w:t>
      </w:r>
      <w:r w:rsidR="00192FF1">
        <w:rPr>
          <w:noProof w:val="0"/>
          <w:color w:val="000000"/>
          <w:sz w:val="22"/>
          <w:szCs w:val="22"/>
          <w:lang w:val="ru-RU"/>
        </w:rPr>
        <w:t xml:space="preserve"> рока предвиђеног за подношење Понуда Н</w:t>
      </w:r>
      <w:r w:rsidRPr="003E76A7">
        <w:rPr>
          <w:noProof w:val="0"/>
          <w:color w:val="000000"/>
          <w:sz w:val="22"/>
          <w:szCs w:val="22"/>
          <w:lang w:val="ru-RU"/>
        </w:rPr>
        <w:t>аручилац не може да мења нити да</w:t>
      </w:r>
    </w:p>
    <w:p w:rsidR="00621892" w:rsidRPr="003E76A7" w:rsidRDefault="00621892" w:rsidP="00C625DE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допуњује конкурсну документацију.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Тражење додатних информација или појашњења у вези са припре</w:t>
      </w:r>
      <w:r w:rsidR="00192FF1">
        <w:rPr>
          <w:noProof w:val="0"/>
          <w:color w:val="000000"/>
          <w:sz w:val="22"/>
          <w:szCs w:val="22"/>
          <w:lang w:val="ru-RU"/>
        </w:rPr>
        <w:t>мањем П</w:t>
      </w:r>
      <w:r w:rsidRPr="003E76A7">
        <w:rPr>
          <w:noProof w:val="0"/>
          <w:color w:val="000000"/>
          <w:sz w:val="22"/>
          <w:szCs w:val="22"/>
          <w:lang w:val="ru-RU"/>
        </w:rPr>
        <w:t>онуде телефоном није дозвољено.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Комуникација у поступку јавне набавке врши се искључиво на начин одређен чланом 20. Закона.</w:t>
      </w:r>
    </w:p>
    <w:p w:rsidR="00CB02B7" w:rsidRPr="003E76A7" w:rsidRDefault="00CB02B7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123D80" w:rsidP="00CB02B7">
      <w:pPr>
        <w:autoSpaceDE w:val="0"/>
        <w:autoSpaceDN w:val="0"/>
        <w:adjustRightInd w:val="0"/>
        <w:spacing w:after="120"/>
        <w:ind w:right="61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12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ДОДАТНА ОБЈАШЊЕЊА ОД ПОНУЂАЧА ПОСЛЕ ОТВАРАЊА ПОНУДА И КОНТРОЛА КОД ПОНУЂАЧА ОДНОСНО ЊЕГОВОГ ПОДИЗВОЂАЧА</w:t>
      </w:r>
    </w:p>
    <w:p w:rsidR="00621892" w:rsidRPr="003E76A7" w:rsidRDefault="00161D46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После отварања Понуда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</w:t>
      </w:r>
      <w:r>
        <w:rPr>
          <w:noProof w:val="0"/>
          <w:color w:val="000000"/>
          <w:sz w:val="22"/>
          <w:szCs w:val="22"/>
          <w:lang w:val="ru-RU"/>
        </w:rPr>
        <w:t>ац може приликом стручне оцене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 да у писаном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облику захтева 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 додатна објашњења која ће му помоћи при прегледу, вредновању и упоре</w:t>
      </w:r>
      <w:r>
        <w:rPr>
          <w:noProof w:val="0"/>
          <w:color w:val="000000"/>
          <w:sz w:val="22"/>
          <w:szCs w:val="22"/>
          <w:lang w:val="ru-RU"/>
        </w:rPr>
        <w:t>ђивању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онуда, а мо</w:t>
      </w:r>
      <w:r>
        <w:rPr>
          <w:noProof w:val="0"/>
          <w:color w:val="000000"/>
          <w:sz w:val="22"/>
          <w:szCs w:val="22"/>
          <w:lang w:val="ru-RU"/>
        </w:rPr>
        <w:t>же да врши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онуђача, односно његовог подизвођача (члан 93. Закона).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оцени да су потребна додатна објашњења или је потребн</w:t>
      </w:r>
      <w:r>
        <w:rPr>
          <w:noProof w:val="0"/>
          <w:color w:val="000000"/>
          <w:sz w:val="22"/>
          <w:szCs w:val="22"/>
          <w:lang w:val="ru-RU"/>
        </w:rPr>
        <w:t>о извршити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</w:t>
      </w:r>
      <w:r>
        <w:rPr>
          <w:noProof w:val="0"/>
          <w:color w:val="000000"/>
          <w:sz w:val="22"/>
          <w:szCs w:val="22"/>
          <w:lang w:val="ru-RU"/>
        </w:rPr>
        <w:t>, односно његовог подизвођача,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</w:t>
      </w:r>
      <w:r>
        <w:rPr>
          <w:noProof w:val="0"/>
          <w:color w:val="000000"/>
          <w:sz w:val="22"/>
          <w:szCs w:val="22"/>
          <w:lang w:val="ru-RU"/>
        </w:rPr>
        <w:t>ц ће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онуђачу оставити прим</w:t>
      </w:r>
      <w:r>
        <w:rPr>
          <w:noProof w:val="0"/>
          <w:color w:val="000000"/>
          <w:sz w:val="22"/>
          <w:szCs w:val="22"/>
          <w:lang w:val="ru-RU"/>
        </w:rPr>
        <w:t>ерени рок да поступи по позиву Наручиоца, односно да омогући Наручиоцу контролу (увид) код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онуђача, као и код његовог подизвођача.</w:t>
      </w:r>
    </w:p>
    <w:p w:rsidR="00621892" w:rsidRPr="003E76A7" w:rsidRDefault="00161D46" w:rsidP="00CB02B7">
      <w:pPr>
        <w:autoSpaceDE w:val="0"/>
        <w:autoSpaceDN w:val="0"/>
        <w:adjustRightInd w:val="0"/>
        <w:ind w:right="468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Наручилац може уз сагласност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онуђача да изврши исправке рачунских грешака уочених приликом разма</w:t>
      </w:r>
      <w:r>
        <w:rPr>
          <w:noProof w:val="0"/>
          <w:color w:val="000000"/>
          <w:sz w:val="22"/>
          <w:szCs w:val="22"/>
          <w:lang w:val="ru-RU"/>
        </w:rPr>
        <w:t>трања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онуде по окончаном поступку отварања.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У случају разлике између јединичне и укупне цене, меродавна је јединична цена.</w:t>
      </w:r>
    </w:p>
    <w:p w:rsidR="00621892" w:rsidRPr="003E76A7" w:rsidRDefault="00161D46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Ако се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 не сагласи с</w:t>
      </w:r>
      <w:r>
        <w:rPr>
          <w:noProof w:val="0"/>
          <w:color w:val="000000"/>
          <w:sz w:val="22"/>
          <w:szCs w:val="22"/>
          <w:lang w:val="ru-RU"/>
        </w:rPr>
        <w:t>а исправком рачунских грешака, Н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аручилац ће његову понуду одбити као неприхватљиву.</w:t>
      </w:r>
    </w:p>
    <w:p w:rsidR="00621892" w:rsidRPr="00BA2934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621892" w:rsidRPr="003E76A7" w:rsidRDefault="00BA293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13</w:t>
      </w:r>
      <w:r w:rsidR="00621892" w:rsidRPr="00620CDB">
        <w:rPr>
          <w:b/>
          <w:noProof w:val="0"/>
          <w:color w:val="000000"/>
          <w:sz w:val="22"/>
          <w:szCs w:val="22"/>
          <w:lang w:val="ru-RU"/>
        </w:rPr>
        <w:t>. ВРСТА КРИТЕРИЈУМА ЗА ДОДЕЛУ УГОВОРА</w:t>
      </w:r>
    </w:p>
    <w:p w:rsidR="002A4C33" w:rsidRPr="00BA2934" w:rsidRDefault="009F0B86" w:rsidP="00BA2934">
      <w:pPr>
        <w:autoSpaceDE w:val="0"/>
        <w:autoSpaceDN w:val="0"/>
        <w:adjustRightInd w:val="0"/>
        <w:jc w:val="both"/>
        <w:rPr>
          <w:noProof w:val="0"/>
          <w:sz w:val="22"/>
          <w:szCs w:val="22"/>
          <w:lang w:val="sr-Latn-CS"/>
        </w:rPr>
      </w:pPr>
      <w:r>
        <w:rPr>
          <w:noProof w:val="0"/>
          <w:color w:val="000000"/>
          <w:sz w:val="22"/>
          <w:szCs w:val="22"/>
          <w:lang w:val="ru-RU"/>
        </w:rPr>
        <w:t>Избор најповољније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 xml:space="preserve">онуде ће се извршити применом критеријума </w:t>
      </w:r>
      <w:r w:rsidR="00595C04">
        <w:rPr>
          <w:noProof w:val="0"/>
          <w:color w:val="000000"/>
          <w:sz w:val="22"/>
          <w:szCs w:val="22"/>
          <w:lang w:val="en-US"/>
        </w:rPr>
        <w:t xml:space="preserve"> </w:t>
      </w:r>
      <w:r w:rsidR="00084058">
        <w:rPr>
          <w:noProof w:val="0"/>
          <w:color w:val="000000"/>
          <w:sz w:val="22"/>
          <w:szCs w:val="22"/>
          <w:lang w:val="ru-RU"/>
        </w:rPr>
        <w:t>„</w:t>
      </w:r>
      <w:r w:rsidR="00BA2934">
        <w:rPr>
          <w:noProof w:val="0"/>
          <w:color w:val="000000"/>
          <w:sz w:val="22"/>
          <w:szCs w:val="22"/>
          <w:lang w:val="sr-Latn-CS"/>
        </w:rPr>
        <w:t xml:space="preserve"> </w:t>
      </w:r>
      <w:r>
        <w:rPr>
          <w:noProof w:val="0"/>
          <w:sz w:val="22"/>
          <w:szCs w:val="22"/>
        </w:rPr>
        <w:t>Најнижа понуђена цена</w:t>
      </w:r>
      <w:r w:rsidR="00BA2934">
        <w:rPr>
          <w:noProof w:val="0"/>
          <w:sz w:val="22"/>
          <w:szCs w:val="22"/>
          <w:lang w:val="sr-Latn-CS"/>
        </w:rPr>
        <w:t xml:space="preserve"> </w:t>
      </w:r>
      <w:r w:rsidR="00BA2934">
        <w:rPr>
          <w:noProof w:val="0"/>
          <w:color w:val="000000"/>
          <w:sz w:val="22"/>
          <w:szCs w:val="22"/>
          <w:lang w:val="sr-Latn-CS"/>
        </w:rPr>
        <w:t>“.</w:t>
      </w:r>
    </w:p>
    <w:p w:rsidR="00621892" w:rsidRPr="00E718B4" w:rsidRDefault="00621892" w:rsidP="00E718B4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4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ПОШТОВАЊЕ ОБАВЕЗА КОЈЕ ПРОИЗИЛАЗЕ ИЗ ВАЖЕЋИХ ПРОПИСА</w:t>
      </w:r>
    </w:p>
    <w:p w:rsidR="00621892" w:rsidRPr="00F703B3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</w:t>
      </w:r>
      <w:r w:rsidR="00F703B3">
        <w:rPr>
          <w:noProof w:val="0"/>
          <w:color w:val="000000"/>
          <w:sz w:val="22"/>
          <w:szCs w:val="22"/>
          <w:lang w:val="ru-RU"/>
        </w:rPr>
        <w:t>ђач је дужан, да у оквиру вршења услуге штампања, поштује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све обавезе ко</w:t>
      </w:r>
      <w:r w:rsidR="00F703B3">
        <w:rPr>
          <w:noProof w:val="0"/>
          <w:color w:val="000000"/>
          <w:sz w:val="22"/>
          <w:szCs w:val="22"/>
          <w:lang w:val="ru-RU"/>
        </w:rPr>
        <w:t>је произилазе из Уговора,</w:t>
      </w:r>
      <w:r w:rsidR="00273E36">
        <w:rPr>
          <w:noProof w:val="0"/>
          <w:color w:val="000000"/>
          <w:sz w:val="22"/>
          <w:szCs w:val="22"/>
          <w:lang w:val="ru-RU"/>
        </w:rPr>
        <w:t xml:space="preserve"> као и да штити </w:t>
      </w:r>
      <w:r w:rsidR="00F703B3">
        <w:rPr>
          <w:noProof w:val="0"/>
          <w:color w:val="000000"/>
          <w:sz w:val="22"/>
          <w:szCs w:val="22"/>
          <w:lang w:val="ru-RU"/>
        </w:rPr>
        <w:t>права интелектуалне својине Наручиоца.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3E76A7" w:rsidRDefault="000E19A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711080" w:rsidRDefault="004A3A8D" w:rsidP="004A3A8D">
      <w:pPr>
        <w:autoSpaceDE w:val="0"/>
        <w:autoSpaceDN w:val="0"/>
        <w:adjustRightInd w:val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15.</w:t>
      </w:r>
      <w:r w:rsidR="00621892" w:rsidRPr="004A3A8D">
        <w:rPr>
          <w:b/>
          <w:color w:val="000000"/>
          <w:lang w:val="ru-RU"/>
        </w:rPr>
        <w:t>О</w:t>
      </w:r>
      <w:r w:rsidR="00711080" w:rsidRPr="004A3A8D">
        <w:rPr>
          <w:b/>
          <w:color w:val="000000"/>
          <w:lang w:val="ru-RU"/>
        </w:rPr>
        <w:t xml:space="preserve">ДГОВОРНОСТ ЗА ПОВРЕДУ ПРАВА ИНТЕЛЕКТУАЛНЕ СВОЈИНЕ </w:t>
      </w:r>
    </w:p>
    <w:p w:rsidR="004A3A8D" w:rsidRPr="004A3A8D" w:rsidRDefault="004A3A8D" w:rsidP="004A3A8D">
      <w:pPr>
        <w:autoSpaceDE w:val="0"/>
        <w:autoSpaceDN w:val="0"/>
        <w:adjustRightInd w:val="0"/>
        <w:rPr>
          <w:b/>
          <w:color w:val="000000"/>
          <w:lang w:val="ru-RU"/>
        </w:rPr>
      </w:pPr>
    </w:p>
    <w:p w:rsidR="00621892" w:rsidRPr="003E76A7" w:rsidRDefault="008E5C13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дговорност за повреду заштићених права интелекту</w:t>
      </w:r>
      <w:r>
        <w:rPr>
          <w:noProof w:val="0"/>
          <w:color w:val="000000"/>
          <w:sz w:val="22"/>
          <w:szCs w:val="22"/>
          <w:lang w:val="ru-RU"/>
        </w:rPr>
        <w:t>алне својине трећих лица сноси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онуђач.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6</w:t>
      </w:r>
      <w:r w:rsidR="00123D80">
        <w:rPr>
          <w:b/>
          <w:noProof w:val="0"/>
          <w:color w:val="000000"/>
          <w:sz w:val="22"/>
          <w:szCs w:val="22"/>
          <w:lang w:val="ru-RU"/>
        </w:rPr>
        <w:t xml:space="preserve">. 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НАЧИН И РОК ЗА ПОДНОШЕЊЕ ЗАХТЕВА ЗА ЗАШТИТУ ПРАВА ПОНУЂАЧА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 за</w:t>
      </w:r>
      <w:r w:rsidR="00814332">
        <w:rPr>
          <w:noProof w:val="0"/>
          <w:color w:val="000000"/>
          <w:sz w:val="22"/>
          <w:szCs w:val="22"/>
          <w:lang w:val="ru-RU"/>
        </w:rPr>
        <w:t xml:space="preserve"> заштиту права може да поднесе П</w:t>
      </w:r>
      <w:r w:rsidRPr="003E76A7">
        <w:rPr>
          <w:noProof w:val="0"/>
          <w:color w:val="000000"/>
          <w:sz w:val="22"/>
          <w:szCs w:val="22"/>
          <w:lang w:val="ru-RU"/>
        </w:rPr>
        <w:t>онуђач, односно свако заинтересовано лице, или пословно удружење у њихово име.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 за заштиту права подноси се Р</w:t>
      </w:r>
      <w:r w:rsidR="00814332">
        <w:rPr>
          <w:noProof w:val="0"/>
          <w:color w:val="000000"/>
          <w:sz w:val="22"/>
          <w:szCs w:val="22"/>
          <w:lang w:val="ru-RU"/>
        </w:rPr>
        <w:t>епубличкој комисији, а предаје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аручиоцу. Примерак захтева за заштиту права подносилац истовремено доставља Републичкој комисији. Захтев за заштиту права се може поднети у току целог поступка јав</w:t>
      </w:r>
      <w:r w:rsidR="00814332">
        <w:rPr>
          <w:noProof w:val="0"/>
          <w:color w:val="000000"/>
          <w:sz w:val="22"/>
          <w:szCs w:val="22"/>
          <w:lang w:val="ru-RU"/>
        </w:rPr>
        <w:t>не набавке, против сваке радње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аручиоца, осим уколико Законом није другачије одређено. О под</w:t>
      </w:r>
      <w:r w:rsidR="00814332">
        <w:rPr>
          <w:noProof w:val="0"/>
          <w:color w:val="000000"/>
          <w:sz w:val="22"/>
          <w:szCs w:val="22"/>
          <w:lang w:val="ru-RU"/>
        </w:rPr>
        <w:t xml:space="preserve">нетом захтеву за заштиту </w:t>
      </w:r>
      <w:r w:rsidR="00814332">
        <w:rPr>
          <w:noProof w:val="0"/>
          <w:color w:val="000000"/>
          <w:sz w:val="22"/>
          <w:szCs w:val="22"/>
          <w:lang w:val="ru-RU"/>
        </w:rPr>
        <w:lastRenderedPageBreak/>
        <w:t>права Н</w:t>
      </w:r>
      <w:r w:rsidRPr="003E76A7">
        <w:rPr>
          <w:noProof w:val="0"/>
          <w:color w:val="000000"/>
          <w:sz w:val="22"/>
          <w:szCs w:val="22"/>
          <w:lang w:val="ru-RU"/>
        </w:rPr>
        <w:t>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</w:t>
      </w:r>
      <w:r w:rsidR="00814332">
        <w:rPr>
          <w:noProof w:val="0"/>
          <w:color w:val="000000"/>
          <w:sz w:val="22"/>
          <w:szCs w:val="22"/>
          <w:lang w:val="ru-RU"/>
        </w:rPr>
        <w:t>јема З</w:t>
      </w:r>
      <w:r w:rsidRPr="003E76A7">
        <w:rPr>
          <w:noProof w:val="0"/>
          <w:color w:val="000000"/>
          <w:sz w:val="22"/>
          <w:szCs w:val="22"/>
          <w:lang w:val="ru-RU"/>
        </w:rPr>
        <w:t>ахтева.</w:t>
      </w:r>
    </w:p>
    <w:p w:rsidR="00621892" w:rsidRPr="003E76A7" w:rsidRDefault="0081433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Уколико се З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ахтевом за заштиту права осп</w:t>
      </w:r>
      <w:r>
        <w:rPr>
          <w:noProof w:val="0"/>
          <w:color w:val="000000"/>
          <w:sz w:val="22"/>
          <w:szCs w:val="22"/>
          <w:lang w:val="ru-RU"/>
        </w:rPr>
        <w:t>орава врста поступка, садржина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озива за подношење понуда или конкурсне документације, захтев ће се сматрати благовременим уколико је примљен од стране наручиоца најкасније 7 дана пре истека рока за под</w:t>
      </w:r>
      <w:r>
        <w:rPr>
          <w:noProof w:val="0"/>
          <w:color w:val="000000"/>
          <w:sz w:val="22"/>
          <w:szCs w:val="22"/>
          <w:lang w:val="ru-RU"/>
        </w:rPr>
        <w:t>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онуда, без обзира на начин достављања. У том случају подношења захтева за заштиту права долаз</w:t>
      </w:r>
      <w:r>
        <w:rPr>
          <w:noProof w:val="0"/>
          <w:color w:val="000000"/>
          <w:sz w:val="22"/>
          <w:szCs w:val="22"/>
          <w:lang w:val="ru-RU"/>
        </w:rPr>
        <w:t>и до застоја рока за подношење П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онуда.</w:t>
      </w:r>
    </w:p>
    <w:p w:rsidR="00621892" w:rsidRPr="003E76A7" w:rsidRDefault="0081433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После доношења Одлуке о додели уговора из чл. 108. Закона или 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длуке о обустави поступка јавне набавке из чл. 109. Закона, рок за подношење захтева за заштиту пр</w:t>
      </w:r>
      <w:r>
        <w:rPr>
          <w:noProof w:val="0"/>
          <w:color w:val="000000"/>
          <w:sz w:val="22"/>
          <w:szCs w:val="22"/>
          <w:lang w:val="ru-RU"/>
        </w:rPr>
        <w:t>ава је 10 дана од дана пријема О</w:t>
      </w:r>
      <w:r w:rsidR="00621892" w:rsidRPr="003E76A7">
        <w:rPr>
          <w:noProof w:val="0"/>
          <w:color w:val="000000"/>
          <w:sz w:val="22"/>
          <w:szCs w:val="22"/>
          <w:lang w:val="ru-RU"/>
        </w:rPr>
        <w:t>длуке.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Захтевом за зашт</w:t>
      </w:r>
      <w:r w:rsidR="006102ED">
        <w:rPr>
          <w:noProof w:val="0"/>
          <w:color w:val="000000"/>
          <w:sz w:val="22"/>
          <w:szCs w:val="22"/>
          <w:lang w:val="ru-RU"/>
        </w:rPr>
        <w:t>иту права не могу се оспоравати радње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предузете у поступку јавне набавке ако су подносиоцу захтева били или могли бити познати разлози за његово подношењ</w:t>
      </w:r>
      <w:r w:rsidR="006102ED">
        <w:rPr>
          <w:noProof w:val="0"/>
          <w:color w:val="000000"/>
          <w:sz w:val="22"/>
          <w:szCs w:val="22"/>
          <w:lang w:val="ru-RU"/>
        </w:rPr>
        <w:t>е пре истека рока за подношење П</w:t>
      </w:r>
      <w:r w:rsidRPr="003E76A7">
        <w:rPr>
          <w:noProof w:val="0"/>
          <w:color w:val="000000"/>
          <w:sz w:val="22"/>
          <w:szCs w:val="22"/>
          <w:lang w:val="ru-RU"/>
        </w:rPr>
        <w:t>онуда, а подносилац захтева га није поднео пре истека тог рока.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Ако је у истом поступ</w:t>
      </w:r>
      <w:r w:rsidR="006102ED">
        <w:rPr>
          <w:noProof w:val="0"/>
          <w:color w:val="000000"/>
          <w:sz w:val="22"/>
          <w:szCs w:val="22"/>
          <w:lang w:val="ru-RU"/>
        </w:rPr>
        <w:t>ку јавне набавке поново поднет З</w:t>
      </w:r>
      <w:r w:rsidRPr="003E76A7">
        <w:rPr>
          <w:noProof w:val="0"/>
          <w:color w:val="000000"/>
          <w:sz w:val="22"/>
          <w:szCs w:val="22"/>
          <w:lang w:val="ru-RU"/>
        </w:rPr>
        <w:t>ахтев за заштиту права од стране истог подносиоца захтева, у том захтеву се не могу оспоравати радње</w:t>
      </w:r>
      <w:r w:rsidR="006102ED">
        <w:rPr>
          <w:noProof w:val="0"/>
          <w:color w:val="000000"/>
          <w:sz w:val="22"/>
          <w:szCs w:val="22"/>
          <w:lang w:val="ru-RU"/>
        </w:rPr>
        <w:t xml:space="preserve">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за које је подносилац захтева знао или могао знати приликом подношења претходног захтева.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Подносилац захтева је дужан да на рачун буџета Републике Србије уплати таксу у изн</w:t>
      </w:r>
      <w:r w:rsidRPr="003E76A7">
        <w:rPr>
          <w:noProof w:val="0"/>
          <w:color w:val="000000"/>
          <w:sz w:val="22"/>
          <w:szCs w:val="22"/>
          <w:lang w:val="en-US"/>
        </w:rPr>
        <w:t>o</w:t>
      </w:r>
      <w:r w:rsidRPr="003E76A7">
        <w:rPr>
          <w:noProof w:val="0"/>
          <w:color w:val="000000"/>
          <w:sz w:val="22"/>
          <w:szCs w:val="22"/>
          <w:lang w:val="ru-RU"/>
        </w:rPr>
        <w:t>су од 80.000,00 динара на број жиро рачуна: 840-</w:t>
      </w:r>
      <w:r>
        <w:rPr>
          <w:noProof w:val="0"/>
          <w:color w:val="000000"/>
          <w:sz w:val="22"/>
          <w:szCs w:val="22"/>
          <w:lang w:val="ru-RU"/>
        </w:rPr>
        <w:t>742221843-57, позив на број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50-016, сврха уплате: Републичка административна такса са назнаком јавне набавке на коју се односи (број или друга ознака конкретне јавне набавке), корисник: буџет Републике Србије.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Поступак заштите права понуђача регулисан је одредбама чл. 138. - 167. Закона.</w:t>
      </w: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E718B4" w:rsidP="00621892">
      <w:pPr>
        <w:autoSpaceDE w:val="0"/>
        <w:autoSpaceDN w:val="0"/>
        <w:adjustRightInd w:val="0"/>
        <w:spacing w:after="120"/>
        <w:jc w:val="both"/>
        <w:rPr>
          <w:b/>
          <w:noProof w:val="0"/>
          <w:color w:val="000000"/>
          <w:sz w:val="22"/>
          <w:szCs w:val="22"/>
          <w:lang w:val="ru-RU"/>
        </w:rPr>
      </w:pPr>
      <w:r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b/>
          <w:noProof w:val="0"/>
          <w:color w:val="000000"/>
          <w:sz w:val="22"/>
          <w:szCs w:val="22"/>
          <w:lang w:val="sr-Latn-CS"/>
        </w:rPr>
        <w:t>7</w:t>
      </w:r>
      <w:r w:rsidR="00621892" w:rsidRPr="003E76A7">
        <w:rPr>
          <w:b/>
          <w:noProof w:val="0"/>
          <w:color w:val="000000"/>
          <w:sz w:val="22"/>
          <w:szCs w:val="22"/>
          <w:lang w:val="ru-RU"/>
        </w:rPr>
        <w:t>. РОК У КОЈЕМ ЋЕ УГОВОР БИТИ ЗАКЉУЧЕН</w:t>
      </w:r>
    </w:p>
    <w:p w:rsidR="00621892" w:rsidRPr="003E76A7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Уговор о јавн</w:t>
      </w:r>
      <w:r w:rsidR="00D311CE">
        <w:rPr>
          <w:noProof w:val="0"/>
          <w:color w:val="000000"/>
          <w:sz w:val="22"/>
          <w:szCs w:val="22"/>
          <w:lang w:val="ru-RU"/>
        </w:rPr>
        <w:t>ој набавци ће бити закључен са Понуђачем којем је додељен У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говор у року од 8 дана од </w:t>
      </w:r>
      <w:r w:rsidR="00D311CE">
        <w:rPr>
          <w:noProof w:val="0"/>
          <w:color w:val="000000"/>
          <w:sz w:val="22"/>
          <w:szCs w:val="22"/>
          <w:lang w:val="ru-RU"/>
        </w:rPr>
        <w:t>дана протека рока за подношење З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ахтева за заштиту права из члана 149. Закона. </w:t>
      </w:r>
    </w:p>
    <w:p w:rsidR="00621892" w:rsidRDefault="00621892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У случају да је поднета само </w:t>
      </w:r>
      <w:r w:rsidR="00D311CE">
        <w:rPr>
          <w:noProof w:val="0"/>
          <w:color w:val="000000"/>
          <w:sz w:val="22"/>
          <w:szCs w:val="22"/>
          <w:lang w:val="ru-RU"/>
        </w:rPr>
        <w:t>једна Понуда Наручилац може закључити У</w:t>
      </w:r>
      <w:r w:rsidRPr="003E76A7">
        <w:rPr>
          <w:noProof w:val="0"/>
          <w:color w:val="000000"/>
          <w:sz w:val="22"/>
          <w:szCs w:val="22"/>
          <w:lang w:val="ru-RU"/>
        </w:rPr>
        <w:t>гово</w:t>
      </w:r>
      <w:r w:rsidR="00D311CE">
        <w:rPr>
          <w:noProof w:val="0"/>
          <w:color w:val="000000"/>
          <w:sz w:val="22"/>
          <w:szCs w:val="22"/>
          <w:lang w:val="ru-RU"/>
        </w:rPr>
        <w:t>р пре истека рока за подношење З</w:t>
      </w:r>
      <w:r w:rsidRPr="003E76A7">
        <w:rPr>
          <w:noProof w:val="0"/>
          <w:color w:val="000000"/>
          <w:sz w:val="22"/>
          <w:szCs w:val="22"/>
          <w:lang w:val="ru-RU"/>
        </w:rPr>
        <w:t>ахтева за заштиту права, у складу са чланом 112. став 2. тачка 5) Закона.</w:t>
      </w:r>
    </w:p>
    <w:p w:rsidR="00621892" w:rsidRPr="003E76A7" w:rsidRDefault="00D311CE" w:rsidP="00CB02B7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да Понуђач коме је додељен Уговор одбије да закључи У</w:t>
      </w:r>
      <w:r w:rsidR="00621892">
        <w:rPr>
          <w:noProof w:val="0"/>
          <w:color w:val="000000"/>
          <w:sz w:val="22"/>
          <w:szCs w:val="22"/>
          <w:lang w:val="ru-RU"/>
        </w:rPr>
        <w:t>го</w:t>
      </w:r>
      <w:r>
        <w:rPr>
          <w:noProof w:val="0"/>
          <w:color w:val="000000"/>
          <w:sz w:val="22"/>
          <w:szCs w:val="22"/>
          <w:lang w:val="ru-RU"/>
        </w:rPr>
        <w:t>вор, Наручилац може да закључи У</w:t>
      </w:r>
      <w:r w:rsidR="00621892">
        <w:rPr>
          <w:noProof w:val="0"/>
          <w:color w:val="000000"/>
          <w:sz w:val="22"/>
          <w:szCs w:val="22"/>
          <w:lang w:val="ru-RU"/>
        </w:rPr>
        <w:t>говор са п</w:t>
      </w:r>
      <w:r>
        <w:rPr>
          <w:noProof w:val="0"/>
          <w:color w:val="000000"/>
          <w:sz w:val="22"/>
          <w:szCs w:val="22"/>
          <w:lang w:val="ru-RU"/>
        </w:rPr>
        <w:t>рвим следећим најповољнијим П</w:t>
      </w:r>
      <w:r w:rsidR="00621892">
        <w:rPr>
          <w:noProof w:val="0"/>
          <w:color w:val="000000"/>
          <w:sz w:val="22"/>
          <w:szCs w:val="22"/>
          <w:lang w:val="ru-RU"/>
        </w:rPr>
        <w:t>онуђачем.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0E19AD" w:rsidRPr="003E76A7" w:rsidRDefault="000E19A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4A3A8D" w:rsidRDefault="004A3A8D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244C5" w:rsidRDefault="00E244C5" w:rsidP="003679DF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CA2BA5" w:rsidRPr="00283468" w:rsidRDefault="00CA2BA5" w:rsidP="003679DF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621892" w:rsidRPr="006D6BF8" w:rsidRDefault="001F26C8" w:rsidP="003679DF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8"/>
          <w:szCs w:val="28"/>
          <w:lang w:val="sr-Latn-CS"/>
        </w:rPr>
      </w:pPr>
      <w:r w:rsidRPr="006D6BF8">
        <w:rPr>
          <w:b/>
          <w:noProof w:val="0"/>
          <w:color w:val="000000"/>
          <w:sz w:val="28"/>
          <w:szCs w:val="28"/>
          <w:lang w:val="sr-Latn-CS"/>
        </w:rPr>
        <w:t>VI</w:t>
      </w:r>
      <w:r w:rsidR="006D6BF8" w:rsidRPr="006D6BF8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621892" w:rsidRPr="006D6BF8">
        <w:rPr>
          <w:b/>
          <w:noProof w:val="0"/>
          <w:color w:val="000000"/>
          <w:sz w:val="28"/>
          <w:szCs w:val="28"/>
          <w:lang w:val="ru-RU"/>
        </w:rPr>
        <w:t xml:space="preserve"> ОБРАЗАЦ</w:t>
      </w:r>
      <w:r w:rsidR="006D6BF8" w:rsidRPr="009541D8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r w:rsidR="00621892" w:rsidRPr="006D6BF8">
        <w:rPr>
          <w:b/>
          <w:noProof w:val="0"/>
          <w:color w:val="000000"/>
          <w:sz w:val="28"/>
          <w:szCs w:val="28"/>
          <w:lang w:val="ru-RU"/>
        </w:rPr>
        <w:t xml:space="preserve"> ПОНУДЕ</w:t>
      </w:r>
    </w:p>
    <w:p w:rsidR="001F26C8" w:rsidRPr="001F26C8" w:rsidRDefault="001F26C8" w:rsidP="003679DF">
      <w:pPr>
        <w:autoSpaceDE w:val="0"/>
        <w:autoSpaceDN w:val="0"/>
        <w:adjustRightInd w:val="0"/>
        <w:jc w:val="center"/>
        <w:rPr>
          <w:b/>
          <w:noProof w:val="0"/>
          <w:color w:val="000000"/>
          <w:lang w:val="sr-Latn-CS"/>
        </w:rPr>
      </w:pPr>
    </w:p>
    <w:p w:rsidR="00621892" w:rsidRPr="00186CE5" w:rsidRDefault="00621892" w:rsidP="00621892">
      <w:pPr>
        <w:tabs>
          <w:tab w:val="left" w:pos="3750"/>
        </w:tabs>
        <w:autoSpaceDE w:val="0"/>
        <w:autoSpaceDN w:val="0"/>
        <w:adjustRightInd w:val="0"/>
        <w:jc w:val="center"/>
        <w:rPr>
          <w:b/>
          <w:noProof w:val="0"/>
          <w:color w:val="000000"/>
          <w:lang w:val="ru-RU"/>
        </w:rPr>
      </w:pPr>
      <w:r w:rsidRPr="00186CE5">
        <w:rPr>
          <w:b/>
          <w:noProof w:val="0"/>
          <w:color w:val="000000"/>
          <w:lang w:val="ru-RU"/>
        </w:rPr>
        <w:t>Партија бр.</w:t>
      </w:r>
      <w:r w:rsidR="00186CE5" w:rsidRPr="00354AE4">
        <w:rPr>
          <w:b/>
          <w:noProof w:val="0"/>
          <w:color w:val="000000"/>
          <w:lang w:val="ru-RU"/>
        </w:rPr>
        <w:t xml:space="preserve"> </w:t>
      </w:r>
      <w:r w:rsidRPr="00186CE5">
        <w:rPr>
          <w:b/>
          <w:noProof w:val="0"/>
          <w:color w:val="000000"/>
          <w:lang w:val="ru-RU"/>
        </w:rPr>
        <w:t>_____</w:t>
      </w: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4A3A8D">
      <w:pPr>
        <w:autoSpaceDE w:val="0"/>
        <w:autoSpaceDN w:val="0"/>
        <w:adjustRightInd w:val="0"/>
        <w:ind w:right="893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Понуда бр</w:t>
      </w:r>
      <w:r>
        <w:rPr>
          <w:noProof w:val="0"/>
          <w:color w:val="000000"/>
          <w:sz w:val="22"/>
          <w:szCs w:val="22"/>
          <w:lang w:val="ru-RU"/>
        </w:rPr>
        <w:t>.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 ______________ од ________________ за јавну набавку </w:t>
      </w:r>
      <w:r w:rsidR="009A0FBE">
        <w:rPr>
          <w:noProof w:val="0"/>
          <w:color w:val="000000"/>
          <w:sz w:val="22"/>
          <w:szCs w:val="22"/>
          <w:lang w:val="ru-RU"/>
        </w:rPr>
        <w:t>услуга -</w:t>
      </w:r>
      <w:r>
        <w:rPr>
          <w:noProof w:val="0"/>
          <w:color w:val="000000"/>
          <w:sz w:val="22"/>
          <w:szCs w:val="22"/>
          <w:lang w:val="ru-RU"/>
        </w:rPr>
        <w:t xml:space="preserve"> Услуге штампања бр. </w:t>
      </w:r>
      <w:r w:rsidR="00C625DE">
        <w:rPr>
          <w:noProof w:val="0"/>
          <w:color w:val="000000"/>
          <w:sz w:val="22"/>
          <w:szCs w:val="22"/>
          <w:lang w:val="ru-RU"/>
        </w:rPr>
        <w:t>3/18</w:t>
      </w: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DD735D" w:rsidRPr="003E76A7" w:rsidRDefault="00DD735D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1)ОПШТИ ПОДАЦИ О ПОНУЂАЧУ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135"/>
      </w:tblGrid>
      <w:tr w:rsidR="00621892" w:rsidRPr="003E76A7" w:rsidTr="0091793B">
        <w:trPr>
          <w:trHeight w:val="1012"/>
        </w:trPr>
        <w:tc>
          <w:tcPr>
            <w:tcW w:w="4932" w:type="dxa"/>
          </w:tcPr>
          <w:p w:rsidR="00621892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понуђача:</w:t>
            </w:r>
          </w:p>
          <w:p w:rsidR="00621892" w:rsidRPr="00A35C90" w:rsidRDefault="00621892" w:rsidP="0066228D">
            <w:pPr>
              <w:rPr>
                <w:lang w:val="ru-RU"/>
              </w:rPr>
            </w:pP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943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 понуђача: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62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 понуђача: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08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6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Електронска адреса понуђача (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e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-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en-US"/>
              </w:rPr>
              <w:t>mail</w:t>
            </w: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):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Телефакс: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20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898"/>
        </w:trPr>
        <w:tc>
          <w:tcPr>
            <w:tcW w:w="4932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135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621892" w:rsidRPr="003E76A7" w:rsidRDefault="00621892" w:rsidP="00621892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2) ПОНУДУ ПОДНОСИ: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21892" w:rsidRPr="003E76A7" w:rsidTr="0091793B">
        <w:trPr>
          <w:trHeight w:val="366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А) САМОСТАЛНО</w:t>
            </w:r>
          </w:p>
        </w:tc>
      </w:tr>
      <w:tr w:rsidR="00621892" w:rsidRPr="003E76A7" w:rsidTr="0091793B">
        <w:trPr>
          <w:trHeight w:val="349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Б) СА ПОДИЗВОЂАЧЕМ</w:t>
            </w:r>
          </w:p>
        </w:tc>
      </w:tr>
      <w:tr w:rsidR="00621892" w:rsidRPr="003E76A7" w:rsidTr="0091793B">
        <w:trPr>
          <w:trHeight w:val="345"/>
        </w:trPr>
        <w:tc>
          <w:tcPr>
            <w:tcW w:w="9067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В) КАО ЗАЈЕДНИЧКУ ПОНУДУ</w:t>
            </w:r>
          </w:p>
        </w:tc>
      </w:tr>
    </w:tbl>
    <w:p w:rsidR="00DD735D" w:rsidRDefault="00621892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E244C5">
        <w:rPr>
          <w:b/>
          <w:i/>
          <w:noProof w:val="0"/>
          <w:color w:val="000000"/>
          <w:sz w:val="22"/>
          <w:szCs w:val="22"/>
          <w:lang w:val="ru-RU"/>
        </w:rPr>
        <w:t>Напомена</w:t>
      </w:r>
      <w:r w:rsidRPr="003E76A7">
        <w:rPr>
          <w:i/>
          <w:noProof w:val="0"/>
          <w:color w:val="000000"/>
          <w:sz w:val="22"/>
          <w:szCs w:val="22"/>
          <w:lang w:val="ru-RU"/>
        </w:rPr>
        <w:t>: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4A3A8D" w:rsidRDefault="004A3A8D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4A3A8D" w:rsidRPr="00123D80" w:rsidRDefault="004A3A8D" w:rsidP="004A3A8D">
      <w:pPr>
        <w:autoSpaceDE w:val="0"/>
        <w:autoSpaceDN w:val="0"/>
        <w:adjustRightInd w:val="0"/>
        <w:ind w:right="751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en-US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3) ПОДАЦИ О ПОДИЗВОЂАЧУ</w:t>
      </w:r>
    </w:p>
    <w:p w:rsidR="0012080B" w:rsidRPr="0012080B" w:rsidRDefault="0012080B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39"/>
      </w:tblGrid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1)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подизвођача: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2)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Назив подизвођача: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737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i/>
                <w:noProof w:val="0"/>
                <w:color w:val="000000"/>
                <w:lang w:val="ru-RU"/>
              </w:rPr>
            </w:pPr>
            <w:r w:rsidRPr="003E76A7">
              <w:rPr>
                <w:i/>
                <w:noProof w:val="0"/>
                <w:color w:val="000000"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12080B" w:rsidRDefault="0012080B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</w:rPr>
      </w:pPr>
    </w:p>
    <w:p w:rsidR="00A3474C" w:rsidRPr="00A3474C" w:rsidRDefault="00A3474C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sr-Cyrl-RS"/>
        </w:rPr>
      </w:pPr>
      <w:r>
        <w:rPr>
          <w:b/>
          <w:noProof w:val="0"/>
          <w:color w:val="000000"/>
          <w:sz w:val="22"/>
          <w:szCs w:val="22"/>
          <w:lang w:val="sr-Cyrl-RS"/>
        </w:rPr>
        <w:t>Напомена:</w:t>
      </w:r>
    </w:p>
    <w:p w:rsidR="00621892" w:rsidRPr="0012080B" w:rsidRDefault="00621892" w:rsidP="004A3A8D">
      <w:pPr>
        <w:autoSpaceDE w:val="0"/>
        <w:autoSpaceDN w:val="0"/>
        <w:adjustRightInd w:val="0"/>
        <w:ind w:right="1035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 xml:space="preserve">Табелу „Подаци о подизвођачу“ попуњавају </w:t>
      </w:r>
      <w:r w:rsidR="00C12D53">
        <w:rPr>
          <w:noProof w:val="0"/>
          <w:color w:val="000000"/>
          <w:sz w:val="22"/>
          <w:szCs w:val="22"/>
          <w:lang w:val="ru-RU"/>
        </w:rPr>
        <w:t>само они понуђачи који подносе П</w:t>
      </w:r>
      <w:r w:rsidRPr="003E76A7">
        <w:rPr>
          <w:noProof w:val="0"/>
          <w:color w:val="000000"/>
          <w:sz w:val="22"/>
          <w:szCs w:val="22"/>
          <w:lang w:val="ru-RU"/>
        </w:rPr>
        <w:t xml:space="preserve">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</w:t>
      </w:r>
      <w:r w:rsidR="0012080B">
        <w:rPr>
          <w:noProof w:val="0"/>
          <w:color w:val="000000"/>
          <w:sz w:val="22"/>
          <w:szCs w:val="22"/>
          <w:lang w:val="ru-RU"/>
        </w:rPr>
        <w:t>и достави за сваког подизвођача</w:t>
      </w:r>
      <w:r w:rsidR="00C12D53">
        <w:rPr>
          <w:noProof w:val="0"/>
          <w:color w:val="000000"/>
          <w:sz w:val="22"/>
          <w:szCs w:val="22"/>
          <w:lang w:val="ru-RU"/>
        </w:rPr>
        <w:t>.</w:t>
      </w:r>
    </w:p>
    <w:p w:rsidR="0012080B" w:rsidRPr="0012080B" w:rsidRDefault="0012080B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Pr="0012080B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28491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  <w:r w:rsidRPr="003E76A7">
        <w:rPr>
          <w:b/>
          <w:noProof w:val="0"/>
          <w:color w:val="000000"/>
          <w:sz w:val="22"/>
          <w:szCs w:val="22"/>
          <w:lang w:val="ru-RU"/>
        </w:rPr>
        <w:t>4) ПОДАЦИ О УЧЕСНИКУ У ЗАЈЕДНИЧКОЈ ПОНУДИ</w:t>
      </w:r>
    </w:p>
    <w:p w:rsidR="00DD32E1" w:rsidRPr="00284917" w:rsidRDefault="00DD32E1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p w:rsidR="00621892" w:rsidRPr="003E76A7" w:rsidRDefault="00621892" w:rsidP="00621892">
      <w:pPr>
        <w:autoSpaceDE w:val="0"/>
        <w:autoSpaceDN w:val="0"/>
        <w:adjustRightInd w:val="0"/>
        <w:jc w:val="both"/>
        <w:rPr>
          <w:b/>
          <w:noProof w:val="0"/>
          <w:color w:val="00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39"/>
      </w:tblGrid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1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8139A2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3</w:t>
            </w: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Адреса: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Порески идентификациони број (ПИБ):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621892" w:rsidRPr="003E76A7" w:rsidTr="0091793B">
        <w:trPr>
          <w:trHeight w:val="680"/>
        </w:trPr>
        <w:tc>
          <w:tcPr>
            <w:tcW w:w="468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60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  <w:r w:rsidRPr="003E76A7">
              <w:rPr>
                <w:noProof w:val="0"/>
                <w:color w:val="000000"/>
                <w:sz w:val="22"/>
                <w:szCs w:val="22"/>
                <w:lang w:val="ru-RU"/>
              </w:rPr>
              <w:t>Име особе за контакт:</w:t>
            </w:r>
          </w:p>
        </w:tc>
        <w:tc>
          <w:tcPr>
            <w:tcW w:w="4639" w:type="dxa"/>
          </w:tcPr>
          <w:p w:rsidR="00621892" w:rsidRPr="003E76A7" w:rsidRDefault="00621892" w:rsidP="0066228D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621892" w:rsidRDefault="00621892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sr-Latn-CS"/>
        </w:rPr>
      </w:pPr>
    </w:p>
    <w:p w:rsidR="00523E0E" w:rsidRDefault="00523E0E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sr-Latn-CS"/>
        </w:rPr>
      </w:pPr>
    </w:p>
    <w:p w:rsidR="00DD32E1" w:rsidRPr="00DD32E1" w:rsidRDefault="00523E0E" w:rsidP="00621892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en-US"/>
        </w:rPr>
      </w:pPr>
      <w:r>
        <w:rPr>
          <w:b/>
          <w:i/>
          <w:noProof w:val="0"/>
          <w:color w:val="000000"/>
          <w:sz w:val="22"/>
          <w:szCs w:val="22"/>
        </w:rPr>
        <w:t>Напомена:</w:t>
      </w:r>
    </w:p>
    <w:p w:rsidR="00621892" w:rsidRDefault="00621892" w:rsidP="004A3A8D">
      <w:pPr>
        <w:autoSpaceDE w:val="0"/>
        <w:autoSpaceDN w:val="0"/>
        <w:adjustRightInd w:val="0"/>
        <w:ind w:right="1035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3E76A7">
        <w:rPr>
          <w:i/>
          <w:noProof w:val="0"/>
          <w:color w:val="000000"/>
          <w:sz w:val="22"/>
          <w:szCs w:val="22"/>
          <w:lang w:val="ru-RU"/>
        </w:rPr>
        <w:t xml:space="preserve">Табелу „Подаци о учеснику у заједничкој понуди“ попуњавају </w:t>
      </w:r>
      <w:r w:rsidR="007815ED">
        <w:rPr>
          <w:i/>
          <w:noProof w:val="0"/>
          <w:color w:val="000000"/>
          <w:sz w:val="22"/>
          <w:szCs w:val="22"/>
          <w:lang w:val="ru-RU"/>
        </w:rPr>
        <w:t>само они понуђачи који подносе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аједничку понуду, а ук</w:t>
      </w:r>
      <w:r w:rsidR="007815ED">
        <w:rPr>
          <w:i/>
          <w:noProof w:val="0"/>
          <w:color w:val="000000"/>
          <w:sz w:val="22"/>
          <w:szCs w:val="22"/>
          <w:lang w:val="ru-RU"/>
        </w:rPr>
        <w:t>олико има већи број учесника у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аједничкој понуди од места предвиђених у табели, потребно је да се наведени образац копира у довољном броју примерака, да се попуни и достави за сва</w:t>
      </w:r>
      <w:r w:rsidR="007815ED">
        <w:rPr>
          <w:i/>
          <w:noProof w:val="0"/>
          <w:color w:val="000000"/>
          <w:sz w:val="22"/>
          <w:szCs w:val="22"/>
          <w:lang w:val="ru-RU"/>
        </w:rPr>
        <w:t>ког понуђача који је учесник у З</w:t>
      </w:r>
      <w:r w:rsidRPr="003E76A7">
        <w:rPr>
          <w:i/>
          <w:noProof w:val="0"/>
          <w:color w:val="000000"/>
          <w:sz w:val="22"/>
          <w:szCs w:val="22"/>
          <w:lang w:val="ru-RU"/>
        </w:rPr>
        <w:t>аједничкој понуди.</w:t>
      </w:r>
    </w:p>
    <w:p w:rsidR="00DD735D" w:rsidRPr="003E76A7" w:rsidRDefault="00DD735D" w:rsidP="00621892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523E0E" w:rsidRDefault="00523E0E" w:rsidP="00621892">
      <w:pPr>
        <w:autoSpaceDE w:val="0"/>
        <w:autoSpaceDN w:val="0"/>
        <w:adjustRightInd w:val="0"/>
        <w:jc w:val="both"/>
        <w:rPr>
          <w:noProof w:val="0"/>
          <w:color w:val="002060"/>
          <w:sz w:val="22"/>
          <w:szCs w:val="22"/>
          <w:lang w:val="sr-Latn-CS"/>
        </w:rPr>
      </w:pPr>
    </w:p>
    <w:p w:rsidR="00523E0E" w:rsidRPr="00523E0E" w:rsidRDefault="00523E0E" w:rsidP="00621892">
      <w:pPr>
        <w:autoSpaceDE w:val="0"/>
        <w:autoSpaceDN w:val="0"/>
        <w:adjustRightInd w:val="0"/>
        <w:jc w:val="both"/>
        <w:rPr>
          <w:noProof w:val="0"/>
          <w:color w:val="002060"/>
          <w:sz w:val="22"/>
          <w:szCs w:val="22"/>
          <w:lang w:val="sr-Latn-CS"/>
        </w:rPr>
      </w:pPr>
    </w:p>
    <w:p w:rsidR="00621892" w:rsidRDefault="00621892" w:rsidP="00621892">
      <w:pPr>
        <w:jc w:val="both"/>
        <w:rPr>
          <w:rFonts w:eastAsia="TimesNewRomanPSMT" w:cs="Arial"/>
          <w:b/>
          <w:bCs/>
        </w:rPr>
      </w:pPr>
      <w:r>
        <w:rPr>
          <w:rFonts w:eastAsia="TimesNewRomanPSMT" w:cs="Arial"/>
          <w:b/>
          <w:bCs/>
        </w:rPr>
        <w:t>5) ПОДАЦИ О ПОНУДИ</w:t>
      </w:r>
    </w:p>
    <w:p w:rsidR="00B1725C" w:rsidRPr="00284917" w:rsidRDefault="00B1725C" w:rsidP="00621892">
      <w:pPr>
        <w:jc w:val="both"/>
        <w:rPr>
          <w:rFonts w:cs="Arial"/>
          <w:i/>
          <w:iCs/>
          <w:lang w:val="sr-Latn-CS"/>
        </w:rPr>
      </w:pPr>
    </w:p>
    <w:p w:rsidR="00AC34CB" w:rsidRPr="00284917" w:rsidRDefault="00AC34CB" w:rsidP="00621892">
      <w:pPr>
        <w:jc w:val="both"/>
        <w:rPr>
          <w:rFonts w:cs="Arial"/>
          <w:i/>
          <w:iCs/>
          <w:lang w:val="sr-Latn-CS"/>
        </w:rPr>
      </w:pPr>
    </w:p>
    <w:p w:rsidR="00621892" w:rsidRDefault="00621892" w:rsidP="00621892">
      <w:pPr>
        <w:jc w:val="both"/>
        <w:rPr>
          <w:rFonts w:cs="Arial"/>
          <w:i/>
          <w:iCs/>
        </w:rPr>
      </w:pPr>
      <w:r w:rsidRPr="00D65E7F">
        <w:rPr>
          <w:rFonts w:cs="Arial"/>
          <w:b/>
          <w:i/>
          <w:iCs/>
        </w:rPr>
        <w:t>Партија бр.</w:t>
      </w:r>
      <w:r>
        <w:rPr>
          <w:rFonts w:cs="Arial"/>
          <w:i/>
          <w:iCs/>
        </w:rPr>
        <w:t xml:space="preserve"> </w:t>
      </w:r>
      <w:r w:rsidR="00D65E7F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_______</w:t>
      </w:r>
    </w:p>
    <w:p w:rsidR="005D4D6E" w:rsidRDefault="005D4D6E" w:rsidP="00621892">
      <w:pPr>
        <w:jc w:val="both"/>
        <w:rPr>
          <w:rFonts w:cs="Arial"/>
          <w:i/>
          <w:iCs/>
        </w:rPr>
      </w:pPr>
    </w:p>
    <w:p w:rsidR="00621892" w:rsidRDefault="00621892" w:rsidP="00621892">
      <w:pPr>
        <w:jc w:val="both"/>
        <w:rPr>
          <w:rFonts w:eastAsia="TimesNewRomanPSMT" w:cs="Arial"/>
          <w:b/>
          <w:bCs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4549"/>
      </w:tblGrid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 xml:space="preserve">Укупна цена без ПДВ-а 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Укупна цена са ПДВ-ом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color w:val="FF0000"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Рок израде и испоруке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  <w:tr w:rsidR="00621892" w:rsidTr="0091793B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Рок важења понуде</w:t>
            </w:r>
          </w:p>
          <w:p w:rsidR="00621892" w:rsidRDefault="00621892" w:rsidP="0066228D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92" w:rsidRDefault="00621892" w:rsidP="0066228D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</w:tbl>
    <w:p w:rsidR="00621892" w:rsidRDefault="00621892" w:rsidP="00621892">
      <w:pPr>
        <w:ind w:left="720" w:firstLine="720"/>
        <w:jc w:val="both"/>
      </w:pPr>
    </w:p>
    <w:p w:rsidR="00621892" w:rsidRDefault="00621892" w:rsidP="00621892">
      <w:pPr>
        <w:ind w:left="720" w:firstLine="720"/>
        <w:jc w:val="both"/>
        <w:rPr>
          <w:rFonts w:eastAsia="TimesNewRomanPSMT"/>
          <w:bCs/>
        </w:rPr>
      </w:pPr>
    </w:p>
    <w:p w:rsidR="00F74EFE" w:rsidRDefault="00F74EFE" w:rsidP="00621892">
      <w:pPr>
        <w:ind w:left="720" w:firstLine="720"/>
        <w:jc w:val="both"/>
        <w:rPr>
          <w:rFonts w:eastAsia="TimesNewRomanPSMT"/>
          <w:bCs/>
        </w:rPr>
      </w:pPr>
    </w:p>
    <w:p w:rsidR="00F74EFE" w:rsidRDefault="00F74EFE" w:rsidP="00621892">
      <w:pPr>
        <w:ind w:left="720" w:firstLine="720"/>
        <w:jc w:val="both"/>
        <w:rPr>
          <w:rFonts w:eastAsia="TimesNewRomanPSMT"/>
          <w:bCs/>
        </w:rPr>
      </w:pPr>
    </w:p>
    <w:p w:rsidR="00621892" w:rsidRDefault="00621892" w:rsidP="00621892">
      <w:pPr>
        <w:ind w:left="720" w:firstLine="720"/>
        <w:jc w:val="both"/>
        <w:rPr>
          <w:rFonts w:eastAsia="TimesNewRomanPSMT"/>
          <w:bCs/>
        </w:rPr>
      </w:pPr>
    </w:p>
    <w:p w:rsidR="00621892" w:rsidRDefault="00621892" w:rsidP="00621892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                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           Понуђач</w:t>
      </w:r>
    </w:p>
    <w:p w:rsidR="00621892" w:rsidRDefault="00621892" w:rsidP="0062189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 М. П.        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</w:p>
    <w:p w:rsidR="00621892" w:rsidRDefault="00B33D38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</w:t>
      </w:r>
      <w:r w:rsidR="00621892">
        <w:rPr>
          <w:rFonts w:eastAsia="TimesNewRomanPS-BoldMT"/>
          <w:b/>
          <w:bCs/>
          <w:i/>
          <w:iCs/>
          <w:color w:val="002060"/>
        </w:rPr>
        <w:tab/>
        <w:t xml:space="preserve">  ________________________</w:t>
      </w:r>
    </w:p>
    <w:p w:rsidR="00621892" w:rsidRDefault="00621892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A7637E" w:rsidRDefault="00A7637E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621892" w:rsidRDefault="00621892" w:rsidP="00621892">
      <w:pPr>
        <w:tabs>
          <w:tab w:val="left" w:pos="5505"/>
        </w:tabs>
        <w:jc w:val="both"/>
        <w:rPr>
          <w:rFonts w:eastAsia="TimesNewRomanPS-BoldMT"/>
          <w:b/>
          <w:bCs/>
          <w:i/>
          <w:iCs/>
          <w:color w:val="002060"/>
        </w:rPr>
      </w:pPr>
    </w:p>
    <w:p w:rsidR="00621892" w:rsidRDefault="00621892" w:rsidP="00621892">
      <w:pPr>
        <w:jc w:val="both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Напомене:</w:t>
      </w:r>
    </w:p>
    <w:p w:rsidR="00A7637E" w:rsidRDefault="00A7637E" w:rsidP="00621892">
      <w:pPr>
        <w:jc w:val="both"/>
        <w:rPr>
          <w:rFonts w:cs="Arial"/>
          <w:b/>
          <w:bCs/>
          <w:i/>
          <w:iCs/>
        </w:rPr>
      </w:pPr>
    </w:p>
    <w:p w:rsidR="00621892" w:rsidRDefault="00621892" w:rsidP="0091793B">
      <w:pPr>
        <w:ind w:right="61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621892" w:rsidRDefault="00621892" w:rsidP="0091793B">
      <w:pPr>
        <w:ind w:right="61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4A3A8D" w:rsidRDefault="004A3A8D" w:rsidP="00621892">
      <w:pPr>
        <w:rPr>
          <w:rFonts w:cs="Arial"/>
          <w:b/>
          <w:bCs/>
          <w:i/>
          <w:iCs/>
        </w:rPr>
      </w:pPr>
    </w:p>
    <w:p w:rsidR="00CB02B7" w:rsidRDefault="00CB02B7" w:rsidP="00621892">
      <w:pPr>
        <w:rPr>
          <w:rFonts w:cs="Arial"/>
          <w:b/>
          <w:bCs/>
          <w:i/>
          <w:iCs/>
        </w:rPr>
      </w:pPr>
    </w:p>
    <w:p w:rsidR="00621892" w:rsidRDefault="00621892" w:rsidP="00621892">
      <w:pPr>
        <w:rPr>
          <w:rFonts w:cs="Arial"/>
          <w:b/>
          <w:bCs/>
          <w:i/>
          <w:iCs/>
        </w:rPr>
      </w:pPr>
    </w:p>
    <w:p w:rsidR="009B431D" w:rsidRPr="0043432C" w:rsidRDefault="009B431D" w:rsidP="00E81BBD"/>
    <w:p w:rsidR="00E81BBD" w:rsidRPr="006F356E" w:rsidRDefault="006F356E" w:rsidP="00CB02B7">
      <w:pPr>
        <w:pStyle w:val="ListParagraph"/>
        <w:spacing w:after="0"/>
        <w:ind w:left="0" w:right="61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F356E">
        <w:rPr>
          <w:rFonts w:ascii="Times New Roman" w:hAnsi="Times New Roman"/>
          <w:b/>
          <w:sz w:val="24"/>
          <w:szCs w:val="24"/>
          <w:lang w:val="sr-Latn-CS"/>
        </w:rPr>
        <w:lastRenderedPageBreak/>
        <w:t>VII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6F356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A8480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E81BBD" w:rsidRPr="006F356E">
        <w:rPr>
          <w:rFonts w:ascii="Times New Roman" w:hAnsi="Times New Roman"/>
          <w:b/>
          <w:sz w:val="24"/>
          <w:szCs w:val="24"/>
          <w:lang w:val="sr-Cyrl-CS"/>
        </w:rPr>
        <w:t>ОБРАЗАЦ ЗА ОЦЕНУ ИСПУЊЕНОСТИ УСЛОВА ИЗ ЧЛАНА 75. ЗАКОНА И УПУСТСТВО КАКО СЕ ДОКАЗУЈЕ ИСПУЊЕНОСТ ТИХ УСЛОВА</w:t>
      </w:r>
    </w:p>
    <w:p w:rsidR="00E81BBD" w:rsidRDefault="00E81BBD" w:rsidP="00CB02B7">
      <w:pPr>
        <w:pStyle w:val="ListParagraph"/>
        <w:spacing w:after="0"/>
        <w:ind w:right="61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може да учествује у поступку јавне набавке ако:</w:t>
      </w:r>
    </w:p>
    <w:p w:rsidR="00E81BBD" w:rsidRDefault="00E81BBD" w:rsidP="00E81BB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81BBD" w:rsidRDefault="00E81BBD" w:rsidP="00E81BBD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41"/>
        <w:gridCol w:w="3402"/>
        <w:gridCol w:w="2268"/>
      </w:tblGrid>
      <w:tr w:rsidR="00E81BBD" w:rsidTr="00181D7E">
        <w:trPr>
          <w:trHeight w:val="3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ЧЛАН 75. ЗАКОНА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AD6658" w:rsidP="00AD66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ПРИЛОЖЕНИ ДОКАЗ  ( ЧЛ. </w:t>
            </w:r>
            <w:r w:rsidR="00E81BBD">
              <w:rPr>
                <w:rFonts w:ascii="Times New Roman" w:hAnsi="Times New Roman"/>
                <w:lang w:val="sr-Cyrl-CS"/>
              </w:rPr>
              <w:t>77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="00E81BBD"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УСЛОВ</w:t>
            </w:r>
          </w:p>
        </w:tc>
      </w:tr>
      <w:tr w:rsidR="00E81BBD" w:rsidTr="00181D7E">
        <w:trPr>
          <w:trHeight w:val="4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је регистрован код надлежног органа, односно уписан у регистар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Извод из регистра надлежног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5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он и његов законски заступник није осуђиван за неко кривично дело као члан организоване криминале групе, против привреде, против животне средине, примања или давања мита или кривично дело преваре.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2.1.потврда надлежног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7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му није изречена мера забране 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обављања делатности, која је на снази у време  објављивања  односно слања позива за подношење понуда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3.1. Потврда надлежног суда или надлежног органа за регистрацију привредних субјеката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11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је измирио доспеле порезе и друге јавне дажбине у складу са прописима Републике Србије или стране државе када има седиште на њеној територији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4.1.Потврда надлежног пореског органа и организације за обавезно социјално осигурање или потврда надлежносг органа да се понуђач налази у поступку приватизације.</w:t>
            </w:r>
          </w:p>
          <w:p w:rsidR="00E81BBD" w:rsidRDefault="00E81BBD" w:rsidP="00EC0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4.2.Потврда надлежног органа локалне самоуправе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9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Има важећу дозволу надлежног органа за обављање делатности која је предмет јавне набавке, ако је таква дозвола предвиђена посебним прописом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5.1. Важећа дозвола за обављање одговарајуће делатности, издата од стране надлежног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E81BBD" w:rsidTr="00181D7E">
        <w:trPr>
          <w:trHeight w:val="13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Располаже неоходним финансијским и пословним капацитетом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-18" w:firstLine="18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6.1.Извештај о бонитету за Јавне набавке БОН-ЈН  за последње две године.</w:t>
            </w: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</w:t>
            </w:r>
          </w:p>
          <w:p w:rsidR="00E81BBD" w:rsidRDefault="00E81BBD" w:rsidP="00EC0848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6.2.Списак испоручени</w:t>
            </w:r>
            <w:r w:rsidR="006B2815">
              <w:rPr>
                <w:sz w:val="18"/>
                <w:szCs w:val="18"/>
              </w:rPr>
              <w:t>х добара за период од претходне</w:t>
            </w:r>
            <w:r>
              <w:rPr>
                <w:sz w:val="18"/>
                <w:szCs w:val="18"/>
              </w:rPr>
              <w:t xml:space="preserve">  две  године.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Позитиван пословни резултат у последње две године (</w:t>
            </w:r>
            <w:r w:rsidR="009B431D" w:rsidRPr="009B431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C625DE">
              <w:rPr>
                <w:rFonts w:ascii="Times New Roman" w:hAnsi="Times New Roman"/>
                <w:sz w:val="18"/>
                <w:szCs w:val="18"/>
                <w:lang w:val="sr-Cyrl-CS"/>
              </w:rPr>
              <w:t>2016</w:t>
            </w:r>
            <w:r w:rsidR="009B431D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="009B431D" w:rsidRPr="009B431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9B431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201</w:t>
            </w:r>
            <w:r w:rsidR="00C625DE"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 година)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.......................................</w:t>
            </w:r>
          </w:p>
          <w:p w:rsidR="00E81BBD" w:rsidRDefault="00E81BBD" w:rsidP="00236F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Да је израдио и испору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чио услугу штамп. каталога и публикација –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врдности миним.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</w:t>
            </w:r>
            <w:r w:rsidR="00236FF0">
              <w:rPr>
                <w:rFonts w:ascii="Times New Roman" w:hAnsi="Times New Roman"/>
                <w:sz w:val="18"/>
                <w:szCs w:val="18"/>
                <w:lang w:val="sr-Cyrl-C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.000.000,00 дин.</w:t>
            </w:r>
          </w:p>
        </w:tc>
      </w:tr>
      <w:tr w:rsidR="00E81BBD" w:rsidTr="00181D7E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Располаже довољним техничким и кадровским капацитетом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7.1. Подаци о кадровском капацитету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BD" w:rsidRDefault="0093014B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Миниму 6</w:t>
            </w:r>
            <w:r w:rsidR="00E81BB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запослена радника</w:t>
            </w: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E81BBD" w:rsidRDefault="00E81BBD" w:rsidP="00EC08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E81BBD" w:rsidRPr="00A0126F" w:rsidRDefault="00E81BBD" w:rsidP="00E81BBD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E81BBD" w:rsidRPr="0043432C" w:rsidRDefault="00E81BBD" w:rsidP="00E81BBD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B431D" w:rsidRPr="00FE244C" w:rsidRDefault="009B431D" w:rsidP="00FE244C"/>
    <w:p w:rsidR="00FE244C" w:rsidRDefault="00FE244C" w:rsidP="00192A6F">
      <w:pPr>
        <w:pStyle w:val="ListParagraph"/>
        <w:spacing w:after="0"/>
        <w:ind w:left="0" w:right="610"/>
        <w:jc w:val="both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Уместо доказа из тачки 1-7</w:t>
      </w:r>
      <w:r w:rsidR="00EE5541">
        <w:rPr>
          <w:rFonts w:ascii="Times New Roman" w:hAnsi="Times New Roman"/>
          <w:b/>
          <w:sz w:val="32"/>
          <w:szCs w:val="32"/>
          <w:lang w:val="sr-Cyrl-CS"/>
        </w:rPr>
        <w:t xml:space="preserve"> (осим 6.2 и 7.1) Понуђач може да приложи И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зјаву дату под пуном моралном, материјалном и </w:t>
      </w:r>
      <w:r w:rsidR="00B009C0">
        <w:rPr>
          <w:rFonts w:ascii="Times New Roman" w:hAnsi="Times New Roman"/>
          <w:b/>
          <w:sz w:val="32"/>
          <w:szCs w:val="32"/>
          <w:lang w:val="sr-Cyrl-CS"/>
        </w:rPr>
        <w:t xml:space="preserve">крвичном одговорнишћу (Образац </w:t>
      </w:r>
      <w:r w:rsidR="00B009C0">
        <w:rPr>
          <w:rFonts w:ascii="Times New Roman" w:hAnsi="Times New Roman"/>
          <w:b/>
          <w:sz w:val="32"/>
          <w:szCs w:val="32"/>
          <w:lang w:val="sr-Latn-CS"/>
        </w:rPr>
        <w:t>VIII</w:t>
      </w:r>
      <w:r>
        <w:rPr>
          <w:rFonts w:ascii="Times New Roman" w:hAnsi="Times New Roman"/>
          <w:b/>
          <w:sz w:val="32"/>
          <w:szCs w:val="32"/>
          <w:lang w:val="sr-Cyrl-CS"/>
        </w:rPr>
        <w:t>. конкурсне документације).</w:t>
      </w:r>
    </w:p>
    <w:p w:rsidR="00FE38E8" w:rsidRDefault="00FE38E8" w:rsidP="00192A6F">
      <w:pPr>
        <w:pStyle w:val="ListParagraph"/>
        <w:spacing w:after="0"/>
        <w:ind w:left="0" w:right="61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F23C8A" w:rsidRDefault="00F23C8A" w:rsidP="00FE244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F23C8A" w:rsidRPr="00FE244C" w:rsidRDefault="00F23C8A" w:rsidP="00FE244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E81BBD" w:rsidRDefault="00EC0848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C0848">
        <w:rPr>
          <w:rFonts w:ascii="Times New Roman" w:hAnsi="Times New Roman"/>
          <w:b/>
          <w:sz w:val="24"/>
          <w:szCs w:val="24"/>
          <w:lang w:val="sr-Latn-CS"/>
        </w:rPr>
        <w:t>VII/</w:t>
      </w:r>
      <w:r w:rsidRPr="00EC0848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EC084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E81BBD" w:rsidRPr="00EC0848">
        <w:rPr>
          <w:rFonts w:ascii="Times New Roman" w:hAnsi="Times New Roman"/>
          <w:b/>
          <w:sz w:val="24"/>
          <w:szCs w:val="24"/>
          <w:lang w:val="sr-Cyrl-CS"/>
        </w:rPr>
        <w:t>ОПШТИ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E81BBD" w:rsidRPr="00EC0848">
        <w:rPr>
          <w:rFonts w:ascii="Times New Roman" w:hAnsi="Times New Roman"/>
          <w:b/>
          <w:sz w:val="24"/>
          <w:szCs w:val="24"/>
          <w:lang w:val="sr-Cyrl-CS"/>
        </w:rPr>
        <w:t xml:space="preserve"> УСЛОВИ</w:t>
      </w:r>
    </w:p>
    <w:p w:rsidR="00F23C8A" w:rsidRDefault="00F23C8A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23C8A" w:rsidRPr="00EC0848" w:rsidRDefault="00F23C8A" w:rsidP="00EC084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1BBD" w:rsidRDefault="00E81BBD" w:rsidP="00E81BBD">
      <w:pPr>
        <w:pStyle w:val="ListParagraph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46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Доказе од бр. 1 до бр. 7 приложити уз овај образац редом којим су они наведени у обрасцу.</w:t>
      </w:r>
      <w:r>
        <w:rPr>
          <w:rFonts w:ascii="Times New Roman" w:hAnsi="Times New Roman"/>
          <w:sz w:val="24"/>
          <w:szCs w:val="24"/>
          <w:lang w:val="sr-Cyrl-CS"/>
        </w:rPr>
        <w:br/>
        <w:t>Докази о испуњености услова из овог обрасца могу да се доставаљају у неовереним копијама.</w:t>
      </w:r>
    </w:p>
    <w:p w:rsidR="00E81BBD" w:rsidRDefault="00E81BBD" w:rsidP="00E81BBD">
      <w:pPr>
        <w:tabs>
          <w:tab w:val="left" w:pos="0"/>
        </w:tabs>
        <w:jc w:val="both"/>
      </w:pP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46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Понуђач, чија понуда буде оцењена као најповољнија, дужан је да у року од два дана од дана пријема писменог позива Наручиоца, доставио оригинале или оверене копије доказа о испуњености услова из овог обрасца.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1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 који је обавезан да се региструје у Агенцији за привредне регистре доставља Извод из регистра Агенције, а ост</w:t>
      </w:r>
      <w:r w:rsidR="009A4E81">
        <w:rPr>
          <w:rFonts w:ascii="Times New Roman" w:hAnsi="Times New Roman"/>
          <w:sz w:val="24"/>
          <w:szCs w:val="24"/>
          <w:lang w:val="sr-Cyrl-CS"/>
        </w:rPr>
        <w:t xml:space="preserve">али извод из регистра надлежног </w:t>
      </w:r>
      <w:r>
        <w:rPr>
          <w:rFonts w:ascii="Times New Roman" w:hAnsi="Times New Roman"/>
          <w:sz w:val="24"/>
          <w:szCs w:val="24"/>
          <w:lang w:val="sr-Cyrl-CS"/>
        </w:rPr>
        <w:t>органа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коме су регистровани.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2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Докази из тачке 2. Овог обрасца не могу бити старији од два месеце пре отварања </w:t>
      </w:r>
      <w:r w:rsidR="00E01F32">
        <w:rPr>
          <w:rFonts w:ascii="Times New Roman" w:hAnsi="Times New Roman"/>
          <w:sz w:val="24"/>
          <w:szCs w:val="24"/>
          <w:lang w:val="sr-Cyrl-CS"/>
        </w:rPr>
        <w:t>понуда.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3</w:t>
      </w:r>
    </w:p>
    <w:p w:rsidR="00E81BBD" w:rsidRDefault="00323CEB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 из тачке 3.1. обрасца </w:t>
      </w:r>
      <w:r>
        <w:rPr>
          <w:rFonts w:ascii="Times New Roman" w:hAnsi="Times New Roman"/>
          <w:sz w:val="24"/>
          <w:szCs w:val="24"/>
          <w:lang w:val="sr-Latn-CS"/>
        </w:rPr>
        <w:t>VII</w:t>
      </w:r>
      <w:r w:rsidR="00E81BBD">
        <w:rPr>
          <w:rFonts w:ascii="Times New Roman" w:hAnsi="Times New Roman"/>
          <w:sz w:val="24"/>
          <w:szCs w:val="24"/>
          <w:lang w:val="sr-Cyrl-CS"/>
        </w:rPr>
        <w:t>. конкурсне документације мора бити издат након објављивања позива за подноше</w:t>
      </w:r>
      <w:r w:rsidR="00E462CD">
        <w:rPr>
          <w:rFonts w:ascii="Times New Roman" w:hAnsi="Times New Roman"/>
          <w:sz w:val="24"/>
          <w:szCs w:val="24"/>
          <w:lang w:val="sr-Cyrl-CS"/>
        </w:rPr>
        <w:t>ње п</w:t>
      </w:r>
      <w:r>
        <w:rPr>
          <w:rFonts w:ascii="Times New Roman" w:hAnsi="Times New Roman"/>
          <w:sz w:val="24"/>
          <w:szCs w:val="24"/>
          <w:lang w:val="sr-Cyrl-CS"/>
        </w:rPr>
        <w:t xml:space="preserve">онуда, односно слања позива </w:t>
      </w:r>
      <w:r w:rsidR="00E81BBD">
        <w:rPr>
          <w:rFonts w:ascii="Times New Roman" w:hAnsi="Times New Roman"/>
          <w:sz w:val="24"/>
          <w:szCs w:val="24"/>
          <w:lang w:val="sr-Cyrl-CS"/>
        </w:rPr>
        <w:t>за подношење понуда.</w:t>
      </w:r>
      <w:r w:rsidR="00E81BBD">
        <w:rPr>
          <w:rFonts w:ascii="Times New Roman" w:hAnsi="Times New Roman"/>
          <w:sz w:val="24"/>
          <w:szCs w:val="24"/>
          <w:lang w:val="sr-Cyrl-CS"/>
        </w:rPr>
        <w:br/>
      </w:r>
      <w:r w:rsidR="00E81BBD">
        <w:rPr>
          <w:rFonts w:ascii="Times New Roman" w:hAnsi="Times New Roman"/>
          <w:sz w:val="24"/>
          <w:szCs w:val="24"/>
          <w:lang w:val="sr-Cyrl-CS"/>
        </w:rPr>
        <w:br/>
        <w:t>ТАЧКА 4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Докази из тачке 4. Овог обрасца не могу бити старији од два месеце пре отварања понуда.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 w:val="sr-Cyrl-CS"/>
        </w:rPr>
        <w:br/>
        <w:t>ТАЧКА 5</w:t>
      </w:r>
    </w:p>
    <w:p w:rsidR="00E81BBD" w:rsidRDefault="00E81BBD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Понуђач је у обавези да достави важећу дозволу надлежног органа ако је за наведене услуге прописана иста.  </w:t>
      </w:r>
    </w:p>
    <w:p w:rsidR="00F23C8A" w:rsidRDefault="00F23C8A" w:rsidP="00F23C8A">
      <w:pPr>
        <w:tabs>
          <w:tab w:val="left" w:pos="0"/>
        </w:tabs>
        <w:ind w:right="610"/>
        <w:jc w:val="both"/>
      </w:pPr>
    </w:p>
    <w:p w:rsidR="00E81BBD" w:rsidRPr="00D34EDD" w:rsidRDefault="00E81BBD" w:rsidP="00D34EDD">
      <w:pPr>
        <w:tabs>
          <w:tab w:val="left" w:pos="0"/>
        </w:tabs>
        <w:jc w:val="both"/>
      </w:pPr>
    </w:p>
    <w:p w:rsidR="00E81BBD" w:rsidRDefault="00E81BBD" w:rsidP="00E81BBD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ТАЧКА 6</w:t>
      </w:r>
    </w:p>
    <w:p w:rsidR="00E81BBD" w:rsidRDefault="00323CEB" w:rsidP="00192A6F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доказ из тачке </w:t>
      </w:r>
      <w:r>
        <w:rPr>
          <w:rFonts w:ascii="Times New Roman" w:hAnsi="Times New Roman"/>
          <w:sz w:val="24"/>
          <w:szCs w:val="24"/>
          <w:lang w:val="sr-Latn-CS"/>
        </w:rPr>
        <w:t xml:space="preserve">6. </w:t>
      </w:r>
      <w:r w:rsidR="00E81BBD">
        <w:rPr>
          <w:rFonts w:ascii="Times New Roman" w:hAnsi="Times New Roman"/>
          <w:sz w:val="24"/>
          <w:szCs w:val="24"/>
          <w:lang w:val="sr-Cyrl-CS"/>
        </w:rPr>
        <w:t>1. овог обрасца Понуђач доставља „Извештај о бонитету за јавне набавке БОН-ЈН“ који издаје Агенција за привредне регистр</w:t>
      </w:r>
      <w:r w:rsidR="00C625DE">
        <w:rPr>
          <w:rFonts w:ascii="Times New Roman" w:hAnsi="Times New Roman"/>
          <w:sz w:val="24"/>
          <w:szCs w:val="24"/>
          <w:lang w:val="sr-Cyrl-CS"/>
        </w:rPr>
        <w:t>е, за последње две године ( 2016. и 2017</w:t>
      </w:r>
      <w:r w:rsidR="00E81BBD">
        <w:rPr>
          <w:rFonts w:ascii="Times New Roman" w:hAnsi="Times New Roman"/>
          <w:sz w:val="24"/>
          <w:szCs w:val="24"/>
          <w:lang w:val="sr-Cyrl-CS"/>
        </w:rPr>
        <w:t>. година).</w:t>
      </w:r>
    </w:p>
    <w:p w:rsidR="00E81BBD" w:rsidRDefault="00E81BBD" w:rsidP="00F23C8A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Понуђач мора да има позитиван пословни резултат на крају сваке године.</w:t>
      </w:r>
    </w:p>
    <w:p w:rsidR="00E81BBD" w:rsidRDefault="00323CEB" w:rsidP="00F23C8A">
      <w:pPr>
        <w:pStyle w:val="ListParagraph"/>
        <w:numPr>
          <w:ilvl w:val="0"/>
          <w:numId w:val="24"/>
        </w:numPr>
        <w:tabs>
          <w:tab w:val="left" w:pos="0"/>
          <w:tab w:val="left" w:pos="8789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Уз образац </w:t>
      </w:r>
      <w:r>
        <w:rPr>
          <w:rFonts w:ascii="Times New Roman" w:hAnsi="Times New Roman"/>
          <w:sz w:val="24"/>
          <w:szCs w:val="24"/>
          <w:lang w:val="sr-Latn-CS"/>
        </w:rPr>
        <w:t xml:space="preserve">VII </w:t>
      </w:r>
      <w:r>
        <w:rPr>
          <w:rFonts w:ascii="Times New Roman" w:hAnsi="Times New Roman"/>
          <w:sz w:val="24"/>
          <w:szCs w:val="24"/>
          <w:lang w:val="sr-Cyrl-CS"/>
        </w:rPr>
        <w:t>тачка 6.2</w:t>
      </w:r>
      <w:r w:rsidR="00E81BBD">
        <w:rPr>
          <w:rFonts w:ascii="Times New Roman" w:hAnsi="Times New Roman"/>
          <w:sz w:val="24"/>
          <w:szCs w:val="24"/>
          <w:lang w:val="sr-Cyrl-CS"/>
        </w:rPr>
        <w:t xml:space="preserve"> Понуђач је у оба</w:t>
      </w:r>
      <w:r w:rsidR="00E462CD">
        <w:rPr>
          <w:rFonts w:ascii="Times New Roman" w:hAnsi="Times New Roman"/>
          <w:sz w:val="24"/>
          <w:szCs w:val="24"/>
          <w:lang w:val="sr-Cyrl-CS"/>
        </w:rPr>
        <w:t>вези да, као доказ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за испоручене </w:t>
      </w:r>
      <w:r w:rsidR="00E462CD">
        <w:rPr>
          <w:rFonts w:ascii="Times New Roman" w:hAnsi="Times New Roman"/>
          <w:sz w:val="24"/>
          <w:szCs w:val="24"/>
          <w:lang w:val="sr-Cyrl-CS"/>
        </w:rPr>
        <w:t>услуге</w:t>
      </w:r>
      <w:r w:rsidR="00E81BBD">
        <w:rPr>
          <w:rFonts w:ascii="Times New Roman" w:hAnsi="Times New Roman"/>
          <w:sz w:val="24"/>
          <w:szCs w:val="24"/>
          <w:lang w:val="sr-Cyrl-CS"/>
        </w:rPr>
        <w:t>, достави Потв</w:t>
      </w:r>
      <w:r w:rsidR="00E462CD">
        <w:rPr>
          <w:rFonts w:ascii="Times New Roman" w:hAnsi="Times New Roman"/>
          <w:sz w:val="24"/>
          <w:szCs w:val="24"/>
          <w:lang w:val="sr-Cyrl-CS"/>
        </w:rPr>
        <w:t>рде издате од стране Наручиоца за кога су услуге извршене</w:t>
      </w:r>
      <w:r w:rsidR="00E81BBD">
        <w:rPr>
          <w:rFonts w:ascii="Times New Roman" w:hAnsi="Times New Roman"/>
          <w:sz w:val="24"/>
          <w:szCs w:val="24"/>
          <w:lang w:val="sr-Cyrl-CS"/>
        </w:rPr>
        <w:t>, или закључене Уговоре за исте.</w:t>
      </w:r>
      <w:r w:rsidR="00192A6F">
        <w:rPr>
          <w:rFonts w:ascii="Times New Roman" w:hAnsi="Times New Roman"/>
          <w:sz w:val="24"/>
          <w:szCs w:val="24"/>
          <w:lang w:val="sr-Cyrl-CS"/>
        </w:rPr>
        <w:t xml:space="preserve"> У уговору  потврди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2A6F">
        <w:rPr>
          <w:rFonts w:ascii="Times New Roman" w:hAnsi="Times New Roman"/>
          <w:sz w:val="24"/>
          <w:szCs w:val="24"/>
          <w:lang w:val="sr-Cyrl-CS"/>
        </w:rPr>
        <w:t xml:space="preserve"> или</w:t>
      </w:r>
      <w:r w:rsidR="00F23C8A">
        <w:rPr>
          <w:rFonts w:ascii="Times New Roman" w:hAnsi="Times New Roman"/>
          <w:sz w:val="24"/>
          <w:szCs w:val="24"/>
          <w:lang w:val="sr-Cyrl-CS"/>
        </w:rPr>
        <w:t xml:space="preserve"> рачуну </w:t>
      </w:r>
      <w:r w:rsidR="00E81BBD">
        <w:rPr>
          <w:rFonts w:ascii="Times New Roman" w:hAnsi="Times New Roman"/>
          <w:sz w:val="24"/>
          <w:szCs w:val="24"/>
          <w:lang w:val="sr-Cyrl-CS"/>
        </w:rPr>
        <w:t>мора да б</w:t>
      </w:r>
      <w:r w:rsidR="00E462CD">
        <w:rPr>
          <w:rFonts w:ascii="Times New Roman" w:hAnsi="Times New Roman"/>
          <w:sz w:val="24"/>
          <w:szCs w:val="24"/>
          <w:lang w:val="sr-Cyrl-CS"/>
        </w:rPr>
        <w:t xml:space="preserve">уде јасно назначена врста услуге. </w:t>
      </w:r>
      <w:r w:rsidR="00E81BBD">
        <w:rPr>
          <w:rFonts w:ascii="Times New Roman" w:hAnsi="Times New Roman"/>
          <w:sz w:val="24"/>
          <w:szCs w:val="24"/>
          <w:lang w:val="sr-Cyrl-CS"/>
        </w:rPr>
        <w:br/>
      </w:r>
      <w:r w:rsidR="00E81BBD">
        <w:rPr>
          <w:rFonts w:ascii="Times New Roman" w:hAnsi="Times New Roman"/>
          <w:sz w:val="24"/>
          <w:szCs w:val="24"/>
          <w:lang w:val="sr-Cyrl-CS"/>
        </w:rPr>
        <w:br/>
        <w:t>ТАЧКА 7</w:t>
      </w:r>
    </w:p>
    <w:p w:rsidR="00E81BBD" w:rsidRPr="00323CEB" w:rsidRDefault="00E81BBD" w:rsidP="0091793B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61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3CEB">
        <w:rPr>
          <w:rFonts w:ascii="Times New Roman" w:hAnsi="Times New Roman"/>
          <w:sz w:val="24"/>
          <w:szCs w:val="24"/>
          <w:lang w:val="sr-Cyrl-CS"/>
        </w:rPr>
        <w:t>Уз образац</w:t>
      </w:r>
      <w:r w:rsidR="00E462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2CD">
        <w:rPr>
          <w:rFonts w:ascii="Times New Roman" w:hAnsi="Times New Roman"/>
          <w:sz w:val="24"/>
          <w:szCs w:val="24"/>
          <w:lang w:val="sr-Latn-CS"/>
        </w:rPr>
        <w:t xml:space="preserve">VII </w:t>
      </w:r>
      <w:r w:rsidR="00E462CD">
        <w:rPr>
          <w:rFonts w:ascii="Times New Roman" w:hAnsi="Times New Roman"/>
          <w:sz w:val="24"/>
          <w:szCs w:val="24"/>
          <w:lang w:val="sr-Cyrl-CS"/>
        </w:rPr>
        <w:t xml:space="preserve">тачка </w:t>
      </w:r>
      <w:r w:rsidRPr="00323CEB">
        <w:rPr>
          <w:rFonts w:ascii="Times New Roman" w:hAnsi="Times New Roman"/>
          <w:sz w:val="24"/>
          <w:szCs w:val="24"/>
          <w:lang w:val="sr-Cyrl-CS"/>
        </w:rPr>
        <w:t>7.1. Понуђач доставља: М-образац за стално запослене раднике или Уговор о обављању привремених и повремених послова.</w:t>
      </w:r>
      <w:r w:rsidRPr="00323CEB">
        <w:rPr>
          <w:rFonts w:ascii="Times New Roman" w:hAnsi="Times New Roman"/>
          <w:sz w:val="24"/>
          <w:szCs w:val="24"/>
          <w:lang w:val="sr-Cyrl-CS"/>
        </w:rPr>
        <w:br/>
      </w:r>
      <w:r w:rsidRPr="00323CEB">
        <w:rPr>
          <w:rFonts w:ascii="Times New Roman" w:hAnsi="Times New Roman"/>
          <w:sz w:val="24"/>
          <w:szCs w:val="24"/>
          <w:lang w:val="sr-Cyrl-CS"/>
        </w:rPr>
        <w:br/>
      </w:r>
    </w:p>
    <w:p w:rsidR="00E81BBD" w:rsidRPr="00D57AB4" w:rsidRDefault="00E81BBD" w:rsidP="00E81BBD">
      <w:pPr>
        <w:tabs>
          <w:tab w:val="left" w:pos="0"/>
        </w:tabs>
      </w:pPr>
    </w:p>
    <w:p w:rsidR="00E81BBD" w:rsidRPr="00D57AB4" w:rsidRDefault="00E81BBD" w:rsidP="00E81BBD">
      <w:pPr>
        <w:tabs>
          <w:tab w:val="left" w:pos="0"/>
        </w:tabs>
      </w:pPr>
    </w:p>
    <w:p w:rsidR="00E81BBD" w:rsidRPr="003F28CF" w:rsidRDefault="00E81BBD" w:rsidP="00E81BBD">
      <w:pPr>
        <w:tabs>
          <w:tab w:val="left" w:pos="0"/>
        </w:tabs>
        <w:jc w:val="center"/>
      </w:pPr>
      <w:r>
        <w:t xml:space="preserve">                                </w:t>
      </w:r>
      <w:r w:rsidR="00F23C8A">
        <w:t xml:space="preserve">            </w:t>
      </w:r>
      <w:r>
        <w:t xml:space="preserve"> </w:t>
      </w:r>
      <w:r w:rsidR="00F23C8A">
        <w:rPr>
          <w:lang w:val="sr-Cyrl-RS"/>
        </w:rPr>
        <w:t xml:space="preserve">           </w:t>
      </w:r>
      <w:r>
        <w:t xml:space="preserve">М.П. </w:t>
      </w:r>
      <w:r w:rsidR="0091793B">
        <w:t xml:space="preserve">   </w:t>
      </w:r>
      <w:r w:rsidR="00F23C8A">
        <w:rPr>
          <w:lang w:val="sr-Cyrl-RS"/>
        </w:rPr>
        <w:t xml:space="preserve">          </w:t>
      </w:r>
      <w:r>
        <w:t>______________________</w:t>
      </w:r>
    </w:p>
    <w:p w:rsidR="00E81BBD" w:rsidRPr="00D57AB4" w:rsidRDefault="00E81BBD" w:rsidP="00E81BBD">
      <w:pPr>
        <w:tabs>
          <w:tab w:val="left" w:pos="0"/>
        </w:tabs>
      </w:pPr>
      <w:r w:rsidRPr="00D57AB4">
        <w:t xml:space="preserve">                                                                                                  </w:t>
      </w:r>
      <w:r w:rsidRPr="003F28CF">
        <w:t>(потпис овлашћеног лица)</w:t>
      </w:r>
      <w:r w:rsidRPr="003F28CF">
        <w:br/>
      </w:r>
    </w:p>
    <w:p w:rsidR="00E81BBD" w:rsidRDefault="00E81BBD" w:rsidP="00E81BBD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1BBD" w:rsidRPr="009F2D15" w:rsidRDefault="00E81BBD" w:rsidP="009F2D15">
      <w:pPr>
        <w:rPr>
          <w:sz w:val="22"/>
          <w:szCs w:val="22"/>
        </w:rPr>
      </w:pPr>
      <w:r w:rsidRPr="003E76A7">
        <w:rPr>
          <w:sz w:val="22"/>
          <w:szCs w:val="22"/>
        </w:rPr>
        <w:t xml:space="preserve"> </w:t>
      </w:r>
      <w:r w:rsidRPr="003E76A7">
        <w:rPr>
          <w:sz w:val="22"/>
          <w:szCs w:val="22"/>
        </w:rPr>
        <w:cr/>
      </w:r>
    </w:p>
    <w:p w:rsidR="00E81BBD" w:rsidRPr="003E76A7" w:rsidRDefault="00E81BBD" w:rsidP="00E81BBD">
      <w:pPr>
        <w:autoSpaceDE w:val="0"/>
        <w:autoSpaceDN w:val="0"/>
        <w:adjustRightInd w:val="0"/>
        <w:jc w:val="both"/>
        <w:rPr>
          <w:noProof w:val="0"/>
          <w:sz w:val="22"/>
          <w:szCs w:val="22"/>
        </w:rPr>
      </w:pPr>
    </w:p>
    <w:p w:rsidR="00621892" w:rsidRPr="001D171D" w:rsidRDefault="00621892" w:rsidP="001D171D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621892" w:rsidRDefault="00621892" w:rsidP="00621892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B009C0" w:rsidRDefault="00B009C0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F23C8A" w:rsidRPr="00B7427C" w:rsidRDefault="00F23C8A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</w:p>
    <w:p w:rsidR="001D171D" w:rsidRDefault="001D171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D34EDD" w:rsidRPr="005976E4" w:rsidRDefault="00D34EDD" w:rsidP="00E14BF3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A10C39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A10C39" w:rsidRPr="002F368E" w:rsidRDefault="003F504E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>
        <w:rPr>
          <w:b/>
          <w:noProof w:val="0"/>
          <w:color w:val="000000"/>
          <w:sz w:val="28"/>
          <w:szCs w:val="28"/>
          <w:lang w:val="sr-Latn-CS"/>
        </w:rPr>
        <w:t xml:space="preserve">VIII </w:t>
      </w:r>
      <w:r w:rsidR="00351D11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A10C39" w:rsidRPr="002F368E">
        <w:rPr>
          <w:b/>
          <w:noProof w:val="0"/>
          <w:color w:val="000000"/>
          <w:sz w:val="28"/>
          <w:szCs w:val="28"/>
          <w:lang w:val="ru-RU"/>
        </w:rPr>
        <w:t xml:space="preserve"> ОБР</w:t>
      </w:r>
      <w:r w:rsidR="00A10C39" w:rsidRPr="002F368E">
        <w:rPr>
          <w:b/>
          <w:noProof w:val="0"/>
          <w:color w:val="000000"/>
          <w:sz w:val="28"/>
          <w:szCs w:val="28"/>
          <w:lang w:val="sr-Latn-CS"/>
        </w:rPr>
        <w:t>A</w:t>
      </w:r>
      <w:r w:rsidR="00A10C39">
        <w:rPr>
          <w:b/>
          <w:noProof w:val="0"/>
          <w:color w:val="000000"/>
          <w:sz w:val="28"/>
          <w:szCs w:val="28"/>
          <w:lang w:val="ru-RU"/>
        </w:rPr>
        <w:t>ЗАЦ ИЗЈАВЕ О ИСПУЊЕНОСТИ УСЛОВА</w:t>
      </w:r>
    </w:p>
    <w:p w:rsidR="00A10C39" w:rsidRPr="003E76A7" w:rsidRDefault="00A10C39" w:rsidP="00A10C39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A10C39" w:rsidRPr="00600FD5" w:rsidRDefault="00A10C39" w:rsidP="00A10C39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A10C39" w:rsidRPr="002F368E" w:rsidRDefault="00A10C39" w:rsidP="00A10C39">
      <w:pPr>
        <w:rPr>
          <w:rFonts w:ascii="Calibri" w:hAnsi="Calibri"/>
          <w:sz w:val="28"/>
          <w:szCs w:val="28"/>
        </w:rPr>
      </w:pPr>
    </w:p>
    <w:p w:rsidR="00A10C39" w:rsidRDefault="00A10C39" w:rsidP="00192A6F">
      <w:pPr>
        <w:ind w:right="610"/>
        <w:jc w:val="both"/>
      </w:pPr>
      <w:r>
        <w:t xml:space="preserve">       Поступајући по одредбама члана 77. став 4.  Закона о јавним набавкама („Сл. Гласник РС“ број 124/12</w:t>
      </w:r>
      <w:r w:rsidR="00ED12F8">
        <w:rPr>
          <w:lang w:val="sr-Cyrl-RS"/>
        </w:rPr>
        <w:t>, 14/15 и 68/15</w:t>
      </w:r>
      <w:r>
        <w:t>), и конкурсне документације за јавну набавку мале вредности услуга – штампањ</w:t>
      </w:r>
      <w:r w:rsidR="00EB0B3C">
        <w:t>е кат</w:t>
      </w:r>
      <w:r w:rsidR="00B43924">
        <w:t>алога и публикација, број 3/2018</w:t>
      </w:r>
      <w:r>
        <w:t xml:space="preserve"> Наручиоца Народног музеја Ниш, дајем следећу изјаву:</w:t>
      </w:r>
    </w:p>
    <w:p w:rsidR="00A10C39" w:rsidRDefault="00A10C39" w:rsidP="00A10C39">
      <w:pPr>
        <w:rPr>
          <w:rFonts w:ascii="Calibri" w:hAnsi="Calibri"/>
          <w:sz w:val="22"/>
          <w:szCs w:val="22"/>
        </w:rPr>
      </w:pPr>
    </w:p>
    <w:p w:rsidR="00A10C39" w:rsidRDefault="00A10C39" w:rsidP="00A10C39"/>
    <w:p w:rsidR="00A10C39" w:rsidRDefault="00A10C39" w:rsidP="00A10C39"/>
    <w:p w:rsidR="00B7427C" w:rsidRDefault="00B7427C" w:rsidP="00A10C39"/>
    <w:p w:rsidR="00A10C39" w:rsidRDefault="00A10C39" w:rsidP="00A10C39">
      <w:pPr>
        <w:rPr>
          <w:rFonts w:ascii="Cir Swiss" w:hAnsi="Cir Swiss"/>
          <w:lang w:val="nl-NL"/>
        </w:rPr>
      </w:pPr>
    </w:p>
    <w:p w:rsidR="00A10C39" w:rsidRDefault="00A10C39" w:rsidP="00192A6F">
      <w:pPr>
        <w:ind w:right="6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ИЗЈАВА</w:t>
      </w:r>
    </w:p>
    <w:p w:rsidR="00A10C39" w:rsidRDefault="00A10C39" w:rsidP="00A10C39">
      <w:pPr>
        <w:jc w:val="center"/>
        <w:rPr>
          <w:b/>
          <w:sz w:val="32"/>
          <w:szCs w:val="32"/>
        </w:rPr>
      </w:pPr>
    </w:p>
    <w:p w:rsidR="00A10C39" w:rsidRDefault="00A10C39" w:rsidP="00192A6F">
      <w:pPr>
        <w:ind w:right="610"/>
        <w:jc w:val="center"/>
        <w:rPr>
          <w:b/>
        </w:rPr>
      </w:pPr>
      <w:r>
        <w:rPr>
          <w:b/>
        </w:rPr>
        <w:t xml:space="preserve">О ИСПУЊЕНОСТИ УСЛОВА ИЗ ЧЛАНА 75. И 76. ЗАКОНА О </w:t>
      </w:r>
    </w:p>
    <w:p w:rsidR="00A10C39" w:rsidRDefault="00A10C39" w:rsidP="00A10C39">
      <w:pPr>
        <w:jc w:val="center"/>
        <w:rPr>
          <w:b/>
        </w:rPr>
      </w:pPr>
    </w:p>
    <w:p w:rsidR="00A10C39" w:rsidRDefault="00A10C39" w:rsidP="00192A6F">
      <w:pPr>
        <w:ind w:right="610"/>
        <w:jc w:val="center"/>
        <w:rPr>
          <w:b/>
        </w:rPr>
      </w:pPr>
      <w:r>
        <w:rPr>
          <w:b/>
        </w:rPr>
        <w:t>ЈАВНИМ НАБАВКАМА</w:t>
      </w:r>
    </w:p>
    <w:p w:rsidR="003A4A10" w:rsidRDefault="003A4A10" w:rsidP="00A10C39">
      <w:pPr>
        <w:jc w:val="center"/>
        <w:rPr>
          <w:b/>
        </w:rPr>
      </w:pPr>
    </w:p>
    <w:p w:rsidR="00A10C39" w:rsidRDefault="00A10C39" w:rsidP="00A10C39">
      <w:pPr>
        <w:jc w:val="both"/>
        <w:rPr>
          <w:b/>
        </w:rPr>
      </w:pPr>
      <w:r>
        <w:rPr>
          <w:b/>
        </w:rPr>
        <w:t xml:space="preserve">      </w:t>
      </w:r>
    </w:p>
    <w:p w:rsidR="00A10C39" w:rsidRDefault="00A10C39" w:rsidP="00192A6F">
      <w:pPr>
        <w:ind w:right="610"/>
        <w:jc w:val="both"/>
      </w:pPr>
      <w:r>
        <w:rPr>
          <w:b/>
        </w:rPr>
        <w:t xml:space="preserve">         </w:t>
      </w:r>
      <w:r>
        <w:t>Изјављујем  под пуном моралном, материјалном и кривичном одговорношћу да испуњавам услове из члана 75. став 1. тачка 1-5. и члана 76. Закона о јавним набавкама („Сл. Гласник РС“ број 124/12</w:t>
      </w:r>
      <w:r w:rsidR="0047277F">
        <w:rPr>
          <w:lang w:val="sr-Cyrl-RS"/>
        </w:rPr>
        <w:t>, 14/15 и 68/15</w:t>
      </w:r>
      <w:r>
        <w:t>), тј. из тачке 1-7 Обрасца 4. конкурсне документације Наручиоца Народни музеј Ниш, и поседујем све доказе захтеване конкурсном документацијом и прописане чланом 77. Закона о јавним набавкама („Сл. Гласник РС“ број 124/12</w:t>
      </w:r>
      <w:r w:rsidR="00002E5F">
        <w:rPr>
          <w:lang w:val="sr-Cyrl-RS"/>
        </w:rPr>
        <w:t>, 14/15 и 68/15</w:t>
      </w:r>
      <w:r>
        <w:t>).</w:t>
      </w:r>
    </w:p>
    <w:p w:rsidR="00A10C39" w:rsidRDefault="00A10C39" w:rsidP="00A10C39">
      <w:pPr>
        <w:jc w:val="both"/>
      </w:pPr>
    </w:p>
    <w:p w:rsidR="003A4A10" w:rsidRDefault="003A4A10" w:rsidP="00A10C39">
      <w:pPr>
        <w:jc w:val="both"/>
      </w:pPr>
    </w:p>
    <w:p w:rsidR="00A10C39" w:rsidRDefault="00A10C39" w:rsidP="00A10C39">
      <w:pPr>
        <w:jc w:val="both"/>
        <w:rPr>
          <w:b/>
          <w:lang w:val="sr-Latn-CS"/>
        </w:rPr>
      </w:pPr>
      <w:r>
        <w:rPr>
          <w:b/>
        </w:rPr>
        <w:t xml:space="preserve">      </w:t>
      </w:r>
    </w:p>
    <w:p w:rsidR="00A10C39" w:rsidRPr="00716DD7" w:rsidRDefault="00A10C39" w:rsidP="00A10C39">
      <w:pPr>
        <w:jc w:val="both"/>
        <w:rPr>
          <w:b/>
        </w:rPr>
      </w:pPr>
    </w:p>
    <w:p w:rsidR="00A10C39" w:rsidRDefault="00A10C39" w:rsidP="00A10C39"/>
    <w:p w:rsidR="00A10C39" w:rsidRDefault="00A10C39" w:rsidP="00A10C39">
      <w:r>
        <w:t>У ___________________                          М.П.                                ПОНУЂАЧ</w:t>
      </w:r>
    </w:p>
    <w:p w:rsidR="00A10C39" w:rsidRDefault="00A10C39" w:rsidP="00A10C39"/>
    <w:p w:rsidR="00A10C39" w:rsidRDefault="00EB0B3C" w:rsidP="00A10C39">
      <w:r>
        <w:t>Дана:</w:t>
      </w:r>
      <w:r w:rsidR="00B43924">
        <w:t xml:space="preserve"> ___.___.2018</w:t>
      </w:r>
      <w:r w:rsidR="00A10C39">
        <w:t>.год.                                                          _____________________</w:t>
      </w:r>
    </w:p>
    <w:p w:rsidR="00A10C39" w:rsidRDefault="00A10C39" w:rsidP="00A10C39">
      <w:pPr>
        <w:rPr>
          <w:sz w:val="22"/>
          <w:szCs w:val="22"/>
        </w:rPr>
      </w:pPr>
      <w:r>
        <w:t xml:space="preserve">                                                                                                 (потпис овлашћеног лица)</w:t>
      </w:r>
    </w:p>
    <w:p w:rsidR="00A10C39" w:rsidRDefault="00A10C39" w:rsidP="00A10C39">
      <w:pPr>
        <w:rPr>
          <w:noProof w:val="0"/>
          <w:color w:val="000000"/>
          <w:sz w:val="22"/>
          <w:szCs w:val="22"/>
          <w:u w:val="single"/>
          <w:lang w:val="ru-RU"/>
        </w:rPr>
      </w:pPr>
    </w:p>
    <w:p w:rsidR="00A10C39" w:rsidRDefault="00A10C39" w:rsidP="00A10C39">
      <w:pPr>
        <w:rPr>
          <w:noProof w:val="0"/>
          <w:color w:val="000000"/>
          <w:sz w:val="22"/>
          <w:szCs w:val="22"/>
          <w:u w:val="single"/>
          <w:lang w:val="ru-RU"/>
        </w:rPr>
      </w:pPr>
    </w:p>
    <w:p w:rsidR="00A10C39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A10C39" w:rsidRDefault="00A10C39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716DD7" w:rsidRDefault="00716DD7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ru-RU"/>
        </w:rPr>
      </w:pPr>
    </w:p>
    <w:p w:rsidR="005976E4" w:rsidRPr="003A4A10" w:rsidRDefault="005976E4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</w:p>
    <w:p w:rsidR="001D171D" w:rsidRDefault="001D171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192A6F" w:rsidRDefault="00192A6F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D34EDD" w:rsidRDefault="00D34ED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1D171D" w:rsidRPr="001D171D" w:rsidRDefault="001D171D" w:rsidP="00621892">
      <w:pPr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  <w:lang w:val="sr-Latn-CS"/>
        </w:rPr>
      </w:pPr>
    </w:p>
    <w:p w:rsidR="00621892" w:rsidRPr="00600FD5" w:rsidRDefault="009F3BA3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>
        <w:rPr>
          <w:b/>
          <w:noProof w:val="0"/>
          <w:color w:val="000000"/>
          <w:sz w:val="28"/>
          <w:szCs w:val="28"/>
          <w:lang w:val="sr-Latn-CS"/>
        </w:rPr>
        <w:t>IX</w:t>
      </w:r>
      <w:r w:rsidR="00621892" w:rsidRPr="00600FD5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r w:rsidR="00351D11" w:rsidRPr="00351D11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621892" w:rsidRPr="00600FD5">
        <w:rPr>
          <w:b/>
          <w:noProof w:val="0"/>
          <w:color w:val="000000"/>
          <w:sz w:val="28"/>
          <w:szCs w:val="28"/>
          <w:lang w:val="ru-RU"/>
        </w:rPr>
        <w:t>ОБРАЗАЦ ИЗЈАВЕ О НЕЗАВИСНОЈ ПОНУДИ</w:t>
      </w:r>
    </w:p>
    <w:p w:rsidR="00621892" w:rsidRPr="003E76A7" w:rsidRDefault="00621892" w:rsidP="00621892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sr-Latn-CS"/>
        </w:rPr>
      </w:pPr>
    </w:p>
    <w:p w:rsidR="00600FD5" w:rsidRPr="002F368E" w:rsidRDefault="00600FD5" w:rsidP="00600FD5">
      <w:pPr>
        <w:rPr>
          <w:sz w:val="40"/>
          <w:szCs w:val="40"/>
          <w:lang w:val="sr-Latn-CS"/>
        </w:rPr>
      </w:pPr>
    </w:p>
    <w:p w:rsidR="00600FD5" w:rsidRDefault="00600FD5" w:rsidP="00600FD5">
      <w:pPr>
        <w:rPr>
          <w:b/>
          <w:sz w:val="28"/>
          <w:szCs w:val="28"/>
        </w:rPr>
      </w:pPr>
    </w:p>
    <w:p w:rsidR="00600FD5" w:rsidRDefault="00600FD5" w:rsidP="00192A6F">
      <w:pPr>
        <w:pStyle w:val="ListParagraph"/>
        <w:spacing w:after="0"/>
        <w:ind w:left="360" w:right="61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Поступајући по одредбама члана 26. и члана 61. став 4. тачка 9. Закона о јавним набавкама</w:t>
      </w:r>
      <w:r w:rsidR="00E460C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(“Сл.. гласник РС”, бр. 124/12</w:t>
      </w:r>
      <w:r w:rsidR="00E460CB">
        <w:rPr>
          <w:rFonts w:ascii="Times New Roman" w:hAnsi="Times New Roman"/>
          <w:sz w:val="28"/>
          <w:szCs w:val="28"/>
          <w:lang w:val="sr-Cyrl-CS"/>
        </w:rPr>
        <w:t>, 14/15 и 68/15) и одредбама члана 2</w:t>
      </w:r>
      <w:r>
        <w:rPr>
          <w:rFonts w:ascii="Times New Roman" w:hAnsi="Times New Roman"/>
          <w:sz w:val="28"/>
          <w:szCs w:val="28"/>
          <w:lang w:val="sr-Cyrl-CS"/>
        </w:rPr>
        <w:t>. Правилника о обавезним елементима конкурсне документације у поступцима јавних набавки и начину доказивања испуњености</w:t>
      </w:r>
      <w:r w:rsidR="00E460CB">
        <w:rPr>
          <w:rFonts w:ascii="Times New Roman" w:hAnsi="Times New Roman"/>
          <w:sz w:val="28"/>
          <w:szCs w:val="28"/>
          <w:lang w:val="sr-Cyrl-CS"/>
        </w:rPr>
        <w:t xml:space="preserve"> услова (“Сл.. гласник РС”, бр. 86/15</w:t>
      </w:r>
      <w:r>
        <w:rPr>
          <w:rFonts w:ascii="Times New Roman" w:hAnsi="Times New Roman"/>
          <w:sz w:val="28"/>
          <w:szCs w:val="28"/>
          <w:lang w:val="sr-Cyrl-CS"/>
        </w:rPr>
        <w:t>) и конкурсне документације за јав</w:t>
      </w:r>
      <w:r w:rsidR="00CB0EFC">
        <w:rPr>
          <w:rFonts w:ascii="Times New Roman" w:hAnsi="Times New Roman"/>
          <w:sz w:val="28"/>
          <w:szCs w:val="28"/>
          <w:lang w:val="sr-Cyrl-CS"/>
        </w:rPr>
        <w:t>ну набавку мале вредности услуга: ш</w:t>
      </w:r>
      <w:r w:rsidR="006C2080">
        <w:rPr>
          <w:rFonts w:ascii="Times New Roman" w:hAnsi="Times New Roman"/>
          <w:sz w:val="28"/>
          <w:szCs w:val="28"/>
          <w:lang w:val="sr-Cyrl-CS"/>
        </w:rPr>
        <w:t>там</w:t>
      </w:r>
      <w:r w:rsidR="00B43924">
        <w:rPr>
          <w:rFonts w:ascii="Times New Roman" w:hAnsi="Times New Roman"/>
          <w:sz w:val="28"/>
          <w:szCs w:val="28"/>
          <w:lang w:val="sr-Cyrl-CS"/>
        </w:rPr>
        <w:t>пање каталога и публикација 3/18</w:t>
      </w:r>
      <w:r>
        <w:rPr>
          <w:rFonts w:ascii="Times New Roman" w:hAnsi="Times New Roman"/>
          <w:sz w:val="28"/>
          <w:szCs w:val="28"/>
          <w:lang w:val="sr-Cyrl-CS"/>
        </w:rPr>
        <w:t xml:space="preserve">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Народни музеј Ниш, дајем следећу:</w:t>
      </w:r>
    </w:p>
    <w:p w:rsidR="00600FD5" w:rsidRDefault="00600FD5" w:rsidP="00600FD5">
      <w:pPr>
        <w:ind w:left="360"/>
        <w:contextualSpacing/>
        <w:jc w:val="both"/>
        <w:rPr>
          <w:sz w:val="28"/>
          <w:szCs w:val="28"/>
        </w:rPr>
      </w:pPr>
    </w:p>
    <w:p w:rsidR="00600FD5" w:rsidRDefault="00600FD5" w:rsidP="00600FD5">
      <w:pPr>
        <w:ind w:left="360"/>
        <w:contextualSpacing/>
        <w:jc w:val="both"/>
        <w:rPr>
          <w:sz w:val="28"/>
          <w:szCs w:val="28"/>
        </w:rPr>
      </w:pPr>
    </w:p>
    <w:p w:rsidR="00600FD5" w:rsidRDefault="00600FD5" w:rsidP="00600FD5">
      <w:pPr>
        <w:ind w:left="360"/>
        <w:contextualSpacing/>
        <w:jc w:val="both"/>
        <w:rPr>
          <w:sz w:val="28"/>
          <w:szCs w:val="28"/>
        </w:rPr>
      </w:pPr>
    </w:p>
    <w:p w:rsidR="00600FD5" w:rsidRDefault="00600FD5" w:rsidP="000D059C">
      <w:pPr>
        <w:contextualSpacing/>
        <w:jc w:val="both"/>
        <w:rPr>
          <w:sz w:val="28"/>
          <w:szCs w:val="28"/>
        </w:rPr>
      </w:pPr>
    </w:p>
    <w:p w:rsidR="00600FD5" w:rsidRDefault="00600FD5" w:rsidP="00192A6F">
      <w:pPr>
        <w:ind w:left="360" w:right="61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З Ј А В У</w:t>
      </w:r>
    </w:p>
    <w:p w:rsidR="00600FD5" w:rsidRDefault="00600FD5" w:rsidP="00192A6F">
      <w:pPr>
        <w:ind w:left="360" w:right="61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о независној понуди</w:t>
      </w:r>
    </w:p>
    <w:p w:rsidR="00600FD5" w:rsidRDefault="00600FD5" w:rsidP="00600FD5">
      <w:pPr>
        <w:ind w:left="360"/>
        <w:contextualSpacing/>
        <w:jc w:val="both"/>
        <w:rPr>
          <w:sz w:val="32"/>
          <w:szCs w:val="32"/>
        </w:rPr>
      </w:pPr>
    </w:p>
    <w:p w:rsidR="00600FD5" w:rsidRDefault="00600FD5" w:rsidP="00192A6F">
      <w:pPr>
        <w:ind w:left="360" w:right="61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Изјављујем под пуном моралном, материјалном и кривичном одговорношћу да сам понуду поднео независно, без договора са другим понуђачима или заинтересованим лицима.</w:t>
      </w:r>
    </w:p>
    <w:p w:rsidR="00600FD5" w:rsidRDefault="00600FD5" w:rsidP="00600FD5">
      <w:pPr>
        <w:ind w:left="360"/>
        <w:contextualSpacing/>
        <w:jc w:val="both"/>
        <w:rPr>
          <w:sz w:val="32"/>
          <w:szCs w:val="32"/>
        </w:rPr>
      </w:pPr>
    </w:p>
    <w:p w:rsidR="00600FD5" w:rsidRDefault="00600FD5" w:rsidP="00600FD5">
      <w:pPr>
        <w:jc w:val="both"/>
        <w:rPr>
          <w:rFonts w:eastAsia="Calibri"/>
          <w:sz w:val="28"/>
          <w:szCs w:val="28"/>
        </w:rPr>
      </w:pPr>
    </w:p>
    <w:p w:rsidR="00600FD5" w:rsidRDefault="00600FD5" w:rsidP="00600FD5">
      <w:pPr>
        <w:jc w:val="both"/>
        <w:rPr>
          <w:sz w:val="28"/>
          <w:szCs w:val="28"/>
        </w:rPr>
      </w:pPr>
    </w:p>
    <w:p w:rsidR="00600FD5" w:rsidRDefault="00600FD5" w:rsidP="00600FD5">
      <w:pPr>
        <w:jc w:val="both"/>
      </w:pPr>
      <w:r>
        <w:t xml:space="preserve">      У __________________</w:t>
      </w:r>
    </w:p>
    <w:p w:rsidR="008471F7" w:rsidRDefault="008471F7" w:rsidP="00600FD5">
      <w:pPr>
        <w:jc w:val="both"/>
      </w:pPr>
    </w:p>
    <w:p w:rsidR="00600FD5" w:rsidRDefault="00600FD5" w:rsidP="00600FD5">
      <w:pPr>
        <w:jc w:val="both"/>
      </w:pPr>
      <w:r>
        <w:t xml:space="preserve">      </w:t>
      </w:r>
      <w:r w:rsidR="00B43924">
        <w:t>Дана:   ___. ___. 2018</w:t>
      </w:r>
      <w:r>
        <w:t>.г.</w:t>
      </w:r>
    </w:p>
    <w:p w:rsidR="00600FD5" w:rsidRDefault="008471F7" w:rsidP="00600FD5">
      <w:pPr>
        <w:jc w:val="both"/>
      </w:pPr>
      <w:r>
        <w:t xml:space="preserve">       </w:t>
      </w:r>
      <w:r w:rsidR="00600FD5">
        <w:t xml:space="preserve">                                                                                                       ПОНУЂАЧ</w:t>
      </w:r>
    </w:p>
    <w:p w:rsidR="00600FD5" w:rsidRDefault="00600FD5" w:rsidP="00600FD5">
      <w:pPr>
        <w:jc w:val="center"/>
      </w:pPr>
      <w:r>
        <w:t>М.П.</w:t>
      </w:r>
    </w:p>
    <w:p w:rsidR="00600FD5" w:rsidRPr="00600FD5" w:rsidRDefault="00600FD5" w:rsidP="00600FD5">
      <w:pPr>
        <w:jc w:val="both"/>
      </w:pPr>
      <w:r>
        <w:t xml:space="preserve">                                                                                                   ______________________  </w:t>
      </w:r>
      <w:r w:rsidRPr="00600FD5">
        <w:t xml:space="preserve">                                                                          </w:t>
      </w:r>
    </w:p>
    <w:p w:rsidR="002F368E" w:rsidRPr="0038709A" w:rsidRDefault="00600FD5" w:rsidP="0038709A">
      <w:pPr>
        <w:jc w:val="both"/>
        <w:rPr>
          <w:sz w:val="22"/>
          <w:szCs w:val="22"/>
          <w:lang w:val="sr-Latn-CS"/>
        </w:rPr>
      </w:pPr>
      <w:r>
        <w:t xml:space="preserve">                                                                                  </w:t>
      </w:r>
      <w:r w:rsidRPr="00600FD5">
        <w:t xml:space="preserve">                 </w:t>
      </w:r>
      <w:r>
        <w:t>(потпис о</w:t>
      </w:r>
      <w:r w:rsidR="0038709A">
        <w:t>влашћеног лица)</w:t>
      </w:r>
    </w:p>
    <w:p w:rsidR="002F368E" w:rsidRPr="00A10C39" w:rsidRDefault="002F368E" w:rsidP="002F368E">
      <w:pPr>
        <w:rPr>
          <w:sz w:val="22"/>
          <w:szCs w:val="22"/>
        </w:rPr>
      </w:pPr>
    </w:p>
    <w:p w:rsidR="00A10C39" w:rsidRDefault="00A10C39" w:rsidP="002F368E">
      <w:pPr>
        <w:rPr>
          <w:sz w:val="22"/>
          <w:szCs w:val="22"/>
          <w:lang w:val="sr-Latn-CS"/>
        </w:rPr>
      </w:pPr>
    </w:p>
    <w:p w:rsidR="001D171D" w:rsidRDefault="001D171D" w:rsidP="002F368E">
      <w:pPr>
        <w:rPr>
          <w:sz w:val="22"/>
          <w:szCs w:val="22"/>
          <w:lang w:val="sr-Latn-CS"/>
        </w:rPr>
      </w:pPr>
    </w:p>
    <w:p w:rsidR="001D171D" w:rsidRDefault="001D171D" w:rsidP="002F368E">
      <w:pPr>
        <w:rPr>
          <w:sz w:val="22"/>
          <w:szCs w:val="22"/>
        </w:rPr>
      </w:pPr>
    </w:p>
    <w:p w:rsidR="005976E4" w:rsidRPr="003A4A10" w:rsidRDefault="005976E4" w:rsidP="005976E4">
      <w:pPr>
        <w:autoSpaceDE w:val="0"/>
        <w:autoSpaceDN w:val="0"/>
        <w:adjustRightInd w:val="0"/>
        <w:rPr>
          <w:sz w:val="22"/>
          <w:szCs w:val="22"/>
        </w:rPr>
      </w:pPr>
    </w:p>
    <w:p w:rsidR="005976E4" w:rsidRDefault="005976E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192A6F" w:rsidRDefault="00192A6F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5976E4" w:rsidRDefault="005976E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01044" w:rsidRDefault="00D0104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01044" w:rsidRDefault="00D01044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D34EDD" w:rsidRPr="001D171D" w:rsidRDefault="00D34EDD" w:rsidP="005976E4">
      <w:pPr>
        <w:autoSpaceDE w:val="0"/>
        <w:autoSpaceDN w:val="0"/>
        <w:adjustRightInd w:val="0"/>
        <w:rPr>
          <w:b/>
          <w:noProof w:val="0"/>
          <w:color w:val="000000"/>
          <w:sz w:val="22"/>
          <w:szCs w:val="22"/>
          <w:lang w:val="sr-Latn-CS"/>
        </w:rPr>
      </w:pPr>
    </w:p>
    <w:p w:rsidR="005976E4" w:rsidRPr="00196BB3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  <w:lang w:val="ru-RU"/>
        </w:rPr>
      </w:pPr>
    </w:p>
    <w:p w:rsidR="005976E4" w:rsidRPr="00716DD7" w:rsidRDefault="005976E4" w:rsidP="00192A6F">
      <w:pPr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8"/>
          <w:szCs w:val="28"/>
          <w:lang w:val="ru-RU"/>
        </w:rPr>
      </w:pPr>
      <w:r w:rsidRPr="00716DD7">
        <w:rPr>
          <w:b/>
          <w:noProof w:val="0"/>
          <w:color w:val="000000"/>
          <w:sz w:val="28"/>
          <w:szCs w:val="28"/>
          <w:lang w:val="sr-Latn-CS"/>
        </w:rPr>
        <w:t>X</w:t>
      </w:r>
      <w:r w:rsidRPr="00716DD7">
        <w:rPr>
          <w:b/>
          <w:noProof w:val="0"/>
          <w:color w:val="000000"/>
          <w:sz w:val="28"/>
          <w:szCs w:val="28"/>
          <w:lang w:val="ru-RU"/>
        </w:rPr>
        <w:t xml:space="preserve"> </w:t>
      </w:r>
      <w:r w:rsidR="00040B25" w:rsidRPr="006245CA">
        <w:rPr>
          <w:b/>
          <w:noProof w:val="0"/>
          <w:color w:val="000000"/>
          <w:sz w:val="28"/>
          <w:szCs w:val="28"/>
        </w:rPr>
        <w:t xml:space="preserve"> </w:t>
      </w:r>
      <w:r w:rsidRPr="00716DD7">
        <w:rPr>
          <w:b/>
          <w:noProof w:val="0"/>
          <w:color w:val="000000"/>
          <w:sz w:val="28"/>
          <w:szCs w:val="28"/>
          <w:lang w:val="ru-RU"/>
        </w:rPr>
        <w:t>ОБРАЗАЦ ТРОШКОВА ПРИПРЕМА ПОНУДЕ</w:t>
      </w:r>
    </w:p>
    <w:p w:rsidR="005976E4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</w:rPr>
      </w:pPr>
    </w:p>
    <w:p w:rsidR="005976E4" w:rsidRPr="00716DD7" w:rsidRDefault="005976E4" w:rsidP="005976E4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2"/>
          <w:szCs w:val="22"/>
        </w:rPr>
      </w:pPr>
    </w:p>
    <w:p w:rsidR="005976E4" w:rsidRPr="001B01AC" w:rsidRDefault="005976E4" w:rsidP="0091793B">
      <w:pPr>
        <w:tabs>
          <w:tab w:val="left" w:pos="9072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sr-Latn-CS"/>
        </w:rPr>
      </w:pPr>
      <w:r w:rsidRPr="001B01AC">
        <w:rPr>
          <w:noProof w:val="0"/>
          <w:color w:val="000000"/>
          <w:sz w:val="22"/>
          <w:szCs w:val="22"/>
          <w:lang w:val="ru-RU"/>
        </w:rPr>
        <w:t>У складу са чланом 88. став 1. Закона, Понуђач _________________________ (навести назив Понуђача) доставља укупан износ и структуру трошкова припремања Понуде, како следи у табели:</w:t>
      </w: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Pr="001B01AC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3971"/>
      </w:tblGrid>
      <w:tr w:rsidR="005976E4" w:rsidRPr="003E76A7" w:rsidTr="00D9641E">
        <w:tc>
          <w:tcPr>
            <w:tcW w:w="4885" w:type="dxa"/>
            <w:vAlign w:val="center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ВРСТА ТРОШКА</w:t>
            </w:r>
          </w:p>
        </w:tc>
        <w:tc>
          <w:tcPr>
            <w:tcW w:w="3971" w:type="dxa"/>
            <w:vAlign w:val="center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 xml:space="preserve">ИЗНОС ТРОШКА У </w:t>
            </w:r>
            <w:r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ДИН.</w:t>
            </w: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  <w:tr w:rsidR="005976E4" w:rsidRPr="003E76A7" w:rsidTr="00D9641E">
        <w:tc>
          <w:tcPr>
            <w:tcW w:w="4885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b/>
                <w:noProof w:val="0"/>
                <w:color w:val="000000"/>
                <w:lang w:val="ru-RU"/>
              </w:rPr>
            </w:pPr>
            <w:r w:rsidRPr="003E76A7">
              <w:rPr>
                <w:b/>
                <w:noProof w:val="0"/>
                <w:color w:val="000000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971" w:type="dxa"/>
          </w:tcPr>
          <w:p w:rsidR="005976E4" w:rsidRPr="003E76A7" w:rsidRDefault="005976E4" w:rsidP="00D9641E">
            <w:pPr>
              <w:autoSpaceDE w:val="0"/>
              <w:autoSpaceDN w:val="0"/>
              <w:adjustRightInd w:val="0"/>
              <w:rPr>
                <w:noProof w:val="0"/>
                <w:color w:val="000000"/>
                <w:lang w:val="ru-RU"/>
              </w:rPr>
            </w:pPr>
          </w:p>
        </w:tc>
      </w:tr>
    </w:tbl>
    <w:p w:rsidR="005976E4" w:rsidRDefault="005976E4" w:rsidP="005976E4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5976E4" w:rsidRPr="00716DD7" w:rsidRDefault="005976E4" w:rsidP="005976E4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</w:p>
    <w:p w:rsidR="005976E4" w:rsidRPr="003E76A7" w:rsidRDefault="005976E4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Трошкове припреме и по</w:t>
      </w:r>
      <w:r>
        <w:rPr>
          <w:noProof w:val="0"/>
          <w:color w:val="000000"/>
          <w:sz w:val="22"/>
          <w:szCs w:val="22"/>
          <w:lang w:val="ru-RU"/>
        </w:rPr>
        <w:t>дношења Понуде сноси искључиво П</w:t>
      </w:r>
      <w:r w:rsidRPr="003E76A7">
        <w:rPr>
          <w:noProof w:val="0"/>
          <w:color w:val="000000"/>
          <w:sz w:val="22"/>
          <w:szCs w:val="22"/>
          <w:lang w:val="ru-RU"/>
        </w:rPr>
        <w:t>онуђач и не може тражити од</w:t>
      </w:r>
      <w:r>
        <w:rPr>
          <w:noProof w:val="0"/>
          <w:color w:val="000000"/>
          <w:sz w:val="22"/>
          <w:szCs w:val="22"/>
          <w:lang w:val="ru-RU"/>
        </w:rPr>
        <w:t xml:space="preserve">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накнаду трошкова.</w:t>
      </w:r>
    </w:p>
    <w:p w:rsidR="005976E4" w:rsidRPr="003E76A7" w:rsidRDefault="005976E4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sr-Latn-CS"/>
        </w:rPr>
      </w:pPr>
      <w:r w:rsidRPr="003E76A7">
        <w:rPr>
          <w:noProof w:val="0"/>
          <w:color w:val="000000"/>
          <w:sz w:val="22"/>
          <w:szCs w:val="22"/>
          <w:lang w:val="ru-RU"/>
        </w:rPr>
        <w:t>Ако је поступак јавне набавке обуставље</w:t>
      </w:r>
      <w:r>
        <w:rPr>
          <w:noProof w:val="0"/>
          <w:color w:val="000000"/>
          <w:sz w:val="22"/>
          <w:szCs w:val="22"/>
          <w:lang w:val="ru-RU"/>
        </w:rPr>
        <w:t>н из разлога који су на страни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аручиоца,</w:t>
      </w:r>
      <w:r>
        <w:rPr>
          <w:noProof w:val="0"/>
          <w:color w:val="000000"/>
          <w:sz w:val="22"/>
          <w:szCs w:val="22"/>
          <w:lang w:val="ru-RU"/>
        </w:rPr>
        <w:t xml:space="preserve"> Наручилац је дужан да П</w:t>
      </w:r>
      <w:r w:rsidRPr="003E76A7">
        <w:rPr>
          <w:noProof w:val="0"/>
          <w:color w:val="000000"/>
          <w:sz w:val="22"/>
          <w:szCs w:val="22"/>
          <w:lang w:val="ru-RU"/>
        </w:rPr>
        <w:t>онуђачу надокнади трошкове израде узорка или модела, ако су</w:t>
      </w:r>
      <w:r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израђени у склад</w:t>
      </w:r>
      <w:r>
        <w:rPr>
          <w:noProof w:val="0"/>
          <w:color w:val="000000"/>
          <w:sz w:val="22"/>
          <w:szCs w:val="22"/>
          <w:lang w:val="ru-RU"/>
        </w:rPr>
        <w:t>у са техничким спецификацијама Н</w:t>
      </w:r>
      <w:r w:rsidRPr="003E76A7">
        <w:rPr>
          <w:noProof w:val="0"/>
          <w:color w:val="000000"/>
          <w:sz w:val="22"/>
          <w:szCs w:val="22"/>
          <w:lang w:val="ru-RU"/>
        </w:rPr>
        <w:t>аручиоца и трошкове прибављања</w:t>
      </w:r>
      <w:r>
        <w:rPr>
          <w:noProof w:val="0"/>
          <w:color w:val="000000"/>
          <w:sz w:val="22"/>
          <w:szCs w:val="22"/>
          <w:lang w:val="ru-RU"/>
        </w:rPr>
        <w:t xml:space="preserve"> </w:t>
      </w:r>
      <w:r w:rsidRPr="003E76A7">
        <w:rPr>
          <w:noProof w:val="0"/>
          <w:color w:val="000000"/>
          <w:sz w:val="22"/>
          <w:szCs w:val="22"/>
          <w:lang w:val="ru-RU"/>
        </w:rPr>
        <w:t>средства</w:t>
      </w:r>
      <w:r>
        <w:rPr>
          <w:noProof w:val="0"/>
          <w:color w:val="000000"/>
          <w:sz w:val="22"/>
          <w:szCs w:val="22"/>
          <w:lang w:val="ru-RU"/>
        </w:rPr>
        <w:t xml:space="preserve"> обезбеђења, под условом да је П</w:t>
      </w:r>
      <w:r w:rsidRPr="003E76A7">
        <w:rPr>
          <w:noProof w:val="0"/>
          <w:color w:val="000000"/>
          <w:sz w:val="22"/>
          <w:szCs w:val="22"/>
          <w:lang w:val="ru-RU"/>
        </w:rPr>
        <w:t>онуђач тражио накнаду тих трошкова у својој</w:t>
      </w:r>
      <w:r>
        <w:rPr>
          <w:noProof w:val="0"/>
          <w:color w:val="000000"/>
          <w:sz w:val="22"/>
          <w:szCs w:val="22"/>
          <w:lang w:val="ru-RU"/>
        </w:rPr>
        <w:t xml:space="preserve"> П</w:t>
      </w:r>
      <w:r w:rsidRPr="003E76A7">
        <w:rPr>
          <w:noProof w:val="0"/>
          <w:color w:val="000000"/>
          <w:sz w:val="22"/>
          <w:szCs w:val="22"/>
          <w:lang w:val="ru-RU"/>
        </w:rPr>
        <w:t>онуди.</w:t>
      </w: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242622" w:rsidRDefault="00242622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242622" w:rsidRPr="00716DD7" w:rsidRDefault="00242622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</w:rPr>
      </w:pPr>
    </w:p>
    <w:p w:rsidR="005976E4" w:rsidRPr="003E76A7" w:rsidRDefault="005976E4" w:rsidP="005976E4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sr-Latn-CS"/>
        </w:rPr>
      </w:pPr>
    </w:p>
    <w:p w:rsidR="005976E4" w:rsidRPr="003E76A7" w:rsidRDefault="00192A6F" w:rsidP="00192A6F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               </w:t>
      </w:r>
      <w:r w:rsidR="005976E4" w:rsidRPr="003E76A7">
        <w:rPr>
          <w:noProof w:val="0"/>
          <w:color w:val="000000"/>
          <w:sz w:val="22"/>
          <w:szCs w:val="22"/>
          <w:lang w:val="ru-RU"/>
        </w:rPr>
        <w:t xml:space="preserve">Датум: </w:t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sr-Latn-CS"/>
        </w:rPr>
        <w:tab/>
      </w:r>
      <w:r w:rsidR="005976E4" w:rsidRPr="003E76A7">
        <w:rPr>
          <w:noProof w:val="0"/>
          <w:color w:val="000000"/>
          <w:sz w:val="22"/>
          <w:szCs w:val="22"/>
          <w:lang w:val="ru-RU"/>
        </w:rPr>
        <w:t xml:space="preserve">М.П. </w:t>
      </w:r>
      <w:r w:rsidR="005976E4">
        <w:rPr>
          <w:noProof w:val="0"/>
          <w:color w:val="000000"/>
          <w:sz w:val="22"/>
          <w:szCs w:val="22"/>
          <w:lang w:val="sr-Latn-CS"/>
        </w:rPr>
        <w:tab/>
      </w:r>
      <w:r w:rsidR="005976E4">
        <w:rPr>
          <w:noProof w:val="0"/>
          <w:color w:val="000000"/>
          <w:sz w:val="22"/>
          <w:szCs w:val="22"/>
          <w:lang w:val="sr-Latn-CS"/>
        </w:rPr>
        <w:tab/>
      </w:r>
      <w:r w:rsidR="005976E4">
        <w:rPr>
          <w:noProof w:val="0"/>
          <w:color w:val="000000"/>
          <w:sz w:val="22"/>
          <w:szCs w:val="22"/>
        </w:rPr>
        <w:t xml:space="preserve">          </w:t>
      </w:r>
      <w:r w:rsidR="005976E4" w:rsidRPr="003E76A7">
        <w:rPr>
          <w:noProof w:val="0"/>
          <w:color w:val="000000"/>
          <w:sz w:val="22"/>
          <w:szCs w:val="22"/>
          <w:lang w:val="ru-RU"/>
        </w:rPr>
        <w:t>Потпис понуђача</w:t>
      </w: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  <w:r>
        <w:rPr>
          <w:noProof w:val="0"/>
          <w:color w:val="1F497D"/>
          <w:sz w:val="22"/>
          <w:szCs w:val="22"/>
        </w:rPr>
        <w:t xml:space="preserve">  </w:t>
      </w:r>
      <w:r w:rsidRPr="003E76A7">
        <w:rPr>
          <w:noProof w:val="0"/>
          <w:color w:val="1F497D"/>
          <w:sz w:val="22"/>
          <w:szCs w:val="22"/>
          <w:lang w:val="sr-Latn-CS"/>
        </w:rPr>
        <w:t>___________________</w:t>
      </w:r>
      <w:r>
        <w:rPr>
          <w:noProof w:val="0"/>
          <w:color w:val="1F497D"/>
          <w:sz w:val="22"/>
          <w:szCs w:val="22"/>
          <w:lang w:val="sr-Latn-CS"/>
        </w:rPr>
        <w:t>____</w:t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  <w:lang w:val="sr-Latn-CS"/>
        </w:rPr>
        <w:tab/>
      </w:r>
      <w:r>
        <w:rPr>
          <w:noProof w:val="0"/>
          <w:color w:val="1F497D"/>
          <w:sz w:val="22"/>
          <w:szCs w:val="22"/>
        </w:rPr>
        <w:t xml:space="preserve">       </w:t>
      </w:r>
      <w:r w:rsidR="00192A6F">
        <w:rPr>
          <w:noProof w:val="0"/>
          <w:color w:val="1F497D"/>
          <w:sz w:val="22"/>
          <w:szCs w:val="22"/>
          <w:lang w:val="sr-Cyrl-RS"/>
        </w:rPr>
        <w:t xml:space="preserve">         </w:t>
      </w:r>
      <w:r w:rsidRPr="003E76A7">
        <w:rPr>
          <w:noProof w:val="0"/>
          <w:color w:val="1F497D"/>
          <w:sz w:val="22"/>
          <w:szCs w:val="22"/>
          <w:lang w:val="sr-Latn-CS"/>
        </w:rPr>
        <w:t>_______________________</w:t>
      </w: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Pr="003E76A7" w:rsidRDefault="005976E4" w:rsidP="005976E4">
      <w:pPr>
        <w:autoSpaceDE w:val="0"/>
        <w:autoSpaceDN w:val="0"/>
        <w:adjustRightInd w:val="0"/>
        <w:rPr>
          <w:noProof w:val="0"/>
          <w:color w:val="1F497D"/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5976E4" w:rsidRDefault="005976E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01044" w:rsidRDefault="00D01044" w:rsidP="00621892">
      <w:pPr>
        <w:rPr>
          <w:sz w:val="22"/>
          <w:szCs w:val="22"/>
          <w:lang w:val="sr-Latn-CS"/>
        </w:rPr>
      </w:pPr>
    </w:p>
    <w:p w:rsidR="00D34EDD" w:rsidRPr="007A5A69" w:rsidRDefault="00D34EDD" w:rsidP="00704DB9">
      <w:pPr>
        <w:rPr>
          <w:b/>
          <w:noProof w:val="0"/>
          <w:color w:val="000000"/>
          <w:sz w:val="28"/>
          <w:szCs w:val="28"/>
        </w:rPr>
      </w:pPr>
    </w:p>
    <w:p w:rsidR="000547F3" w:rsidRDefault="000547F3" w:rsidP="00CB02B7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 w:rsidRPr="007A5A69">
        <w:rPr>
          <w:b/>
          <w:noProof w:val="0"/>
          <w:color w:val="000000"/>
          <w:sz w:val="28"/>
          <w:szCs w:val="28"/>
          <w:lang w:val="ru-RU"/>
        </w:rPr>
        <w:lastRenderedPageBreak/>
        <w:t>X</w:t>
      </w:r>
      <w:r w:rsidR="008E53DA" w:rsidRPr="007A5A69">
        <w:rPr>
          <w:b/>
          <w:noProof w:val="0"/>
          <w:color w:val="000000"/>
          <w:sz w:val="28"/>
          <w:szCs w:val="28"/>
          <w:lang w:val="sr-Latn-CS"/>
        </w:rPr>
        <w:t>I</w:t>
      </w:r>
      <w:r w:rsidR="007F4E5C" w:rsidRPr="007A5A69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="007A5A69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Pr="007A5A69">
        <w:rPr>
          <w:b/>
          <w:noProof w:val="0"/>
          <w:color w:val="000000"/>
          <w:sz w:val="28"/>
          <w:szCs w:val="28"/>
          <w:lang w:val="ru-RU"/>
        </w:rPr>
        <w:t xml:space="preserve"> ОБРАЗАЦ СТРУКТУРЕ ЦЕН</w:t>
      </w:r>
      <w:r w:rsidR="007F4E5C" w:rsidRPr="007A5A69">
        <w:rPr>
          <w:b/>
          <w:noProof w:val="0"/>
          <w:color w:val="000000"/>
          <w:sz w:val="28"/>
          <w:szCs w:val="28"/>
          <w:lang w:val="ru-RU"/>
        </w:rPr>
        <w:t xml:space="preserve">Е СА УПУТСТВОМ </w:t>
      </w:r>
    </w:p>
    <w:p w:rsidR="00AA376E" w:rsidRDefault="00AA376E" w:rsidP="00CB02B7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</w:p>
    <w:p w:rsidR="000547F3" w:rsidRPr="007F4E5C" w:rsidRDefault="000547F3" w:rsidP="000547F3">
      <w:pPr>
        <w:autoSpaceDE w:val="0"/>
        <w:autoSpaceDN w:val="0"/>
        <w:adjustRightInd w:val="0"/>
        <w:jc w:val="center"/>
        <w:rPr>
          <w:b/>
          <w:noProof w:val="0"/>
          <w:color w:val="000000"/>
          <w:lang w:val="ru-RU"/>
        </w:rPr>
      </w:pPr>
    </w:p>
    <w:p w:rsidR="00704DB9" w:rsidRDefault="000547F3" w:rsidP="000547F3">
      <w:pPr>
        <w:jc w:val="both"/>
      </w:pPr>
      <w:r w:rsidRPr="00E86B07">
        <w:t>ПОНУЂАЧ:</w:t>
      </w:r>
      <w:r>
        <w:t xml:space="preserve"> </w:t>
      </w:r>
    </w:p>
    <w:p w:rsidR="000547F3" w:rsidRDefault="000547F3" w:rsidP="000547F3">
      <w:pPr>
        <w:jc w:val="both"/>
      </w:pPr>
      <w:r>
        <w:t>______________________________________________________________________</w:t>
      </w:r>
      <w:r w:rsidR="00AA376E">
        <w:rPr>
          <w:lang w:val="sr-Cyrl-RS"/>
        </w:rPr>
        <w:t>_____</w:t>
      </w:r>
      <w:r>
        <w:t>__</w:t>
      </w:r>
    </w:p>
    <w:p w:rsidR="00291B15" w:rsidRDefault="00291B15" w:rsidP="000547F3">
      <w:pPr>
        <w:jc w:val="both"/>
      </w:pPr>
    </w:p>
    <w:p w:rsidR="00AB5664" w:rsidRDefault="00AB5664" w:rsidP="000547F3">
      <w:pPr>
        <w:jc w:val="both"/>
      </w:pPr>
    </w:p>
    <w:p w:rsidR="0001516A" w:rsidRPr="009D1752" w:rsidRDefault="0001516A" w:rsidP="0001516A">
      <w:pPr>
        <w:jc w:val="both"/>
        <w:rPr>
          <w:b/>
          <w:sz w:val="22"/>
          <w:szCs w:val="22"/>
        </w:rPr>
      </w:pPr>
    </w:p>
    <w:p w:rsidR="0001516A" w:rsidRPr="009D1752" w:rsidRDefault="0001516A" w:rsidP="0001516A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 xml:space="preserve">I- партија  </w:t>
      </w:r>
    </w:p>
    <w:p w:rsidR="0001516A" w:rsidRPr="00001C0F" w:rsidRDefault="0001516A" w:rsidP="0001516A">
      <w:pPr>
        <w:ind w:left="2552" w:hanging="2552"/>
        <w:jc w:val="both"/>
        <w:rPr>
          <w:b/>
          <w:lang w:val="sr-Cyrl-RS"/>
        </w:rPr>
      </w:pPr>
      <w:r>
        <w:rPr>
          <w:b/>
        </w:rPr>
        <w:t>Штампа публикације „</w:t>
      </w:r>
      <w:r>
        <w:rPr>
          <w:b/>
          <w:lang w:val="sr-Cyrl-RS"/>
        </w:rPr>
        <w:t xml:space="preserve">Зборник 25, 26“ </w:t>
      </w:r>
    </w:p>
    <w:p w:rsidR="0001516A" w:rsidRPr="009D1752" w:rsidRDefault="0001516A" w:rsidP="0001516A">
      <w:pPr>
        <w:jc w:val="both"/>
      </w:pPr>
      <w:r>
        <w:t xml:space="preserve">            Тираж:</w:t>
      </w:r>
      <w:r w:rsidRPr="009D1752">
        <w:t xml:space="preserve">            </w:t>
      </w:r>
      <w:r>
        <w:rPr>
          <w:lang w:val="sr-Cyrl-RS"/>
        </w:rPr>
        <w:t xml:space="preserve">   </w:t>
      </w:r>
      <w:r w:rsidRPr="009D1752">
        <w:t xml:space="preserve">500  </w:t>
      </w:r>
      <w:r>
        <w:t>комада</w:t>
      </w:r>
    </w:p>
    <w:p w:rsidR="0001516A" w:rsidRPr="001E26F1" w:rsidRDefault="0001516A" w:rsidP="0001516A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172  стране</w:t>
      </w:r>
    </w:p>
    <w:p w:rsidR="0001516A" w:rsidRPr="001E26F1" w:rsidRDefault="0001516A" w:rsidP="0001516A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 24 х 17 цм</w:t>
      </w:r>
    </w:p>
    <w:p w:rsidR="0001516A" w:rsidRPr="001E26F1" w:rsidRDefault="0001516A" w:rsidP="0001516A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Штампа:             офсет, 146 стране 1/1, 26 стране 4/4</w:t>
      </w:r>
    </w:p>
    <w:p w:rsidR="0001516A" w:rsidRPr="001E26F1" w:rsidRDefault="0001516A" w:rsidP="0001516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Материјал:         офсет папир 90 гр.</w:t>
      </w:r>
    </w:p>
    <w:p w:rsidR="0001516A" w:rsidRDefault="0001516A" w:rsidP="0001516A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Корица:              биндакот 300 гр., штампа 4/0, пластифицирано </w:t>
      </w:r>
    </w:p>
    <w:p w:rsidR="00704DB9" w:rsidRPr="0001516A" w:rsidRDefault="0001516A" w:rsidP="0001516A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 лајмовано (лепљење)</w:t>
      </w:r>
    </w:p>
    <w:p w:rsidR="000D0BC2" w:rsidRPr="000D0BC2" w:rsidRDefault="000D0BC2" w:rsidP="000D0BC2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</w:t>
      </w:r>
      <w:r w:rsidR="000C540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0610F5" w:rsidRDefault="000610F5" w:rsidP="00CB02B7">
      <w:pPr>
        <w:pStyle w:val="ListParagraph"/>
        <w:ind w:left="0" w:right="6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1283" w:rsidRDefault="000610F5" w:rsidP="000610F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</w:t>
      </w:r>
      <w:r w:rsidR="0007420E">
        <w:rPr>
          <w:rFonts w:ascii="Times New Roman" w:hAnsi="Times New Roman"/>
          <w:sz w:val="24"/>
          <w:szCs w:val="24"/>
          <w:lang w:val="sr-Cyrl-CS"/>
        </w:rPr>
        <w:t>................  динара без ПДВ-а</w:t>
      </w:r>
    </w:p>
    <w:p w:rsidR="00051283" w:rsidRDefault="00051283" w:rsidP="000610F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051283" w:rsidRDefault="00051283" w:rsidP="000610F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0610F5" w:rsidRDefault="00051283" w:rsidP="00051283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0452B8" w:rsidRDefault="00051283" w:rsidP="000452B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291B15" w:rsidRDefault="00291B15" w:rsidP="000452B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5664" w:rsidRDefault="00AB5664" w:rsidP="000452B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1099C" w:rsidRPr="00FD3733" w:rsidRDefault="00D1099C" w:rsidP="00D1099C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CS"/>
        </w:rPr>
        <w:t>I</w:t>
      </w:r>
      <w:r w:rsidRPr="00A27E78">
        <w:rPr>
          <w:b/>
          <w:sz w:val="22"/>
          <w:szCs w:val="22"/>
        </w:rPr>
        <w:t xml:space="preserve">- партија  </w:t>
      </w:r>
    </w:p>
    <w:p w:rsidR="00D1099C" w:rsidRPr="00FD3733" w:rsidRDefault="00D1099C" w:rsidP="00D1099C">
      <w:pPr>
        <w:jc w:val="both"/>
        <w:rPr>
          <w:b/>
        </w:rPr>
      </w:pPr>
      <w:r>
        <w:rPr>
          <w:b/>
        </w:rPr>
        <w:t>Штампа публикације</w:t>
      </w:r>
      <w:r>
        <w:rPr>
          <w:b/>
          <w:lang w:val="sr-Cyrl-RS"/>
        </w:rPr>
        <w:t xml:space="preserve"> (водича)</w:t>
      </w:r>
      <w:r>
        <w:rPr>
          <w:b/>
        </w:rPr>
        <w:t xml:space="preserve"> „</w:t>
      </w:r>
      <w:r>
        <w:rPr>
          <w:b/>
          <w:lang w:val="sr-Cyrl-RS"/>
        </w:rPr>
        <w:t xml:space="preserve"> Константинова вила у Медијани </w:t>
      </w:r>
      <w:r>
        <w:rPr>
          <w:b/>
        </w:rPr>
        <w:t>“</w:t>
      </w:r>
    </w:p>
    <w:p w:rsidR="00D1099C" w:rsidRPr="007A1DE0" w:rsidRDefault="00D1099C" w:rsidP="00D1099C">
      <w:pPr>
        <w:jc w:val="both"/>
        <w:rPr>
          <w:lang w:val="sr-Cyrl-RS"/>
        </w:rPr>
      </w:pPr>
      <w:r>
        <w:t xml:space="preserve">            Тираж:              </w:t>
      </w:r>
      <w:r>
        <w:rPr>
          <w:lang w:val="sr-Cyrl-RS"/>
        </w:rPr>
        <w:t xml:space="preserve">  </w:t>
      </w:r>
      <w:r>
        <w:t xml:space="preserve">600 ком. (ћирилица) + </w:t>
      </w:r>
      <w:r>
        <w:rPr>
          <w:lang w:val="sr-Cyrl-RS"/>
        </w:rPr>
        <w:t>400 ком. (превод на енглеском)</w:t>
      </w:r>
    </w:p>
    <w:p w:rsidR="00D1099C" w:rsidRPr="001E26F1" w:rsidRDefault="00D1099C" w:rsidP="00D1099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108  стр. + 1 стр. 34 х 24 цм (уметнута 1/0)</w:t>
      </w:r>
    </w:p>
    <w:p w:rsidR="00D1099C" w:rsidRPr="001E26F1" w:rsidRDefault="00D1099C" w:rsidP="00D1099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Формат:              17 х 24 цм</w:t>
      </w:r>
    </w:p>
    <w:p w:rsidR="00D1099C" w:rsidRPr="001E26F1" w:rsidRDefault="00D1099C" w:rsidP="00D1099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  офсет, табачни део 4/4 </w:t>
      </w:r>
    </w:p>
    <w:p w:rsidR="00D1099C" w:rsidRPr="001E26F1" w:rsidRDefault="00D1099C" w:rsidP="00D1099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  кунстдрук сјајни 135 гр.</w:t>
      </w:r>
    </w:p>
    <w:p w:rsidR="00D1099C" w:rsidRPr="00595AF0" w:rsidRDefault="00D1099C" w:rsidP="00D1099C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  кунстдрук сј. 350 гр., штампа 4/0, пластифицирано сјајно</w:t>
      </w:r>
    </w:p>
    <w:p w:rsidR="00291B15" w:rsidRDefault="00D1099C" w:rsidP="00EA70B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 шивено концем</w:t>
      </w:r>
    </w:p>
    <w:p w:rsidR="000D0BC2" w:rsidRPr="000D0BC2" w:rsidRDefault="000D0BC2" w:rsidP="000D0BC2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</w:t>
      </w:r>
      <w:r w:rsidR="000C5404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0D0BC2" w:rsidRDefault="000D0BC2" w:rsidP="000D0BC2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9D062C" w:rsidRDefault="000D0BC2" w:rsidP="0059754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291B15" w:rsidRDefault="00291B15" w:rsidP="00597540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70DE9" w:rsidRPr="00B50981" w:rsidRDefault="00370DE9" w:rsidP="00370DE9">
      <w:pPr>
        <w:jc w:val="both"/>
      </w:pPr>
    </w:p>
    <w:p w:rsidR="00370DE9" w:rsidRPr="00B50981" w:rsidRDefault="00370DE9" w:rsidP="00370DE9">
      <w:pPr>
        <w:rPr>
          <w:b/>
          <w:sz w:val="22"/>
          <w:szCs w:val="22"/>
          <w:lang w:val="sr-Latn-CS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CS"/>
        </w:rPr>
        <w:t>II</w:t>
      </w:r>
      <w:r w:rsidRPr="00A27E78">
        <w:rPr>
          <w:b/>
          <w:sz w:val="22"/>
          <w:szCs w:val="22"/>
        </w:rPr>
        <w:t xml:space="preserve">- партија  </w:t>
      </w:r>
    </w:p>
    <w:p w:rsidR="00370DE9" w:rsidRPr="00FD3733" w:rsidRDefault="00370DE9" w:rsidP="00D9364C">
      <w:pPr>
        <w:ind w:right="-241"/>
        <w:jc w:val="both"/>
        <w:rPr>
          <w:b/>
        </w:rPr>
      </w:pPr>
      <w:r>
        <w:rPr>
          <w:b/>
        </w:rPr>
        <w:t>Штампа публикације „</w:t>
      </w:r>
      <w:r w:rsidR="00D9364C">
        <w:rPr>
          <w:b/>
          <w:lang w:val="sr-Cyrl-RS"/>
        </w:rPr>
        <w:t>Ратна бележница</w:t>
      </w:r>
      <w:r>
        <w:rPr>
          <w:b/>
          <w:lang w:val="sr-Cyrl-RS"/>
        </w:rPr>
        <w:t xml:space="preserve"> наредника Александра В. Цветковића 1916-1919</w:t>
      </w:r>
      <w:r>
        <w:rPr>
          <w:b/>
        </w:rPr>
        <w:t>“</w:t>
      </w:r>
    </w:p>
    <w:p w:rsidR="00370DE9" w:rsidRPr="00FD3733" w:rsidRDefault="00370DE9" w:rsidP="00370DE9">
      <w:pPr>
        <w:jc w:val="both"/>
      </w:pPr>
      <w:r>
        <w:t xml:space="preserve">            Тираж:              </w:t>
      </w:r>
      <w:r w:rsidR="00891AAC">
        <w:t>4</w:t>
      </w:r>
      <w:r>
        <w:t>00  комада</w:t>
      </w:r>
    </w:p>
    <w:p w:rsidR="00370DE9" w:rsidRPr="00185F77" w:rsidRDefault="00370DE9" w:rsidP="00370DE9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               </w:t>
      </w:r>
      <w:r w:rsidR="00891AAC">
        <w:rPr>
          <w:rFonts w:ascii="Times New Roman" w:hAnsi="Times New Roman"/>
          <w:sz w:val="24"/>
          <w:szCs w:val="24"/>
          <w:lang w:val="sr-Cyrl-CS"/>
        </w:rPr>
        <w:t>120</w:t>
      </w:r>
      <w:r w:rsidRPr="00185F7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стране</w:t>
      </w:r>
    </w:p>
    <w:p w:rsidR="00370DE9" w:rsidRPr="001E26F1" w:rsidRDefault="00370DE9" w:rsidP="00370DE9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           </w:t>
      </w:r>
      <w:r w:rsidR="001A2190">
        <w:rPr>
          <w:rFonts w:ascii="Times New Roman" w:hAnsi="Times New Roman"/>
          <w:sz w:val="24"/>
          <w:szCs w:val="24"/>
          <w:lang w:val="sr-Cyrl-CS"/>
        </w:rPr>
        <w:t>21</w:t>
      </w:r>
      <w:r w:rsidR="0048452B">
        <w:rPr>
          <w:rFonts w:ascii="Times New Roman" w:hAnsi="Times New Roman"/>
          <w:sz w:val="24"/>
          <w:szCs w:val="24"/>
          <w:lang w:val="sr-Cyrl-CS"/>
        </w:rPr>
        <w:t xml:space="preserve"> х 13</w:t>
      </w:r>
      <w:r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370DE9" w:rsidRPr="001E26F1" w:rsidRDefault="00370DE9" w:rsidP="00370DE9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Штампа:            офсет, табачни део 1/1</w:t>
      </w:r>
    </w:p>
    <w:p w:rsidR="00370DE9" w:rsidRDefault="00370DE9" w:rsidP="00370DE9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офсет папир 90 гр.</w:t>
      </w:r>
    </w:p>
    <w:p w:rsidR="00370DE9" w:rsidRPr="00185F77" w:rsidRDefault="00370DE9" w:rsidP="00370DE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185F77">
        <w:rPr>
          <w:rFonts w:ascii="Times New Roman" w:hAnsi="Times New Roman"/>
          <w:sz w:val="24"/>
          <w:szCs w:val="24"/>
          <w:lang w:val="sr-Cyrl-CS"/>
        </w:rPr>
        <w:t xml:space="preserve">Корица: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биндакот 300 гр., штампа 4/0, пластифицирано мат</w:t>
      </w:r>
    </w:p>
    <w:p w:rsidR="00370DE9" w:rsidRDefault="00370DE9" w:rsidP="00370DE9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лајмовано (лепљење)</w:t>
      </w:r>
    </w:p>
    <w:p w:rsidR="000D0BC2" w:rsidRPr="000D0BC2" w:rsidRDefault="000D0BC2" w:rsidP="000D0BC2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</w:t>
      </w:r>
      <w:r w:rsidR="005C08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54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0D0BC2" w:rsidRDefault="000D0BC2" w:rsidP="000D0BC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0D0BC2" w:rsidRDefault="000D0BC2" w:rsidP="000D0BC2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0610F5" w:rsidRDefault="000D0BC2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AB5664" w:rsidRDefault="00AB5664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5664" w:rsidRDefault="00AB5664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D062C" w:rsidRDefault="009D062C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D4A45" w:rsidRPr="009D1752" w:rsidRDefault="000D4A45" w:rsidP="000D4A45">
      <w:pPr>
        <w:rPr>
          <w:b/>
          <w:sz w:val="22"/>
          <w:szCs w:val="22"/>
        </w:rPr>
      </w:pPr>
      <w:r w:rsidRPr="00A27E78">
        <w:rPr>
          <w:b/>
          <w:sz w:val="22"/>
          <w:szCs w:val="22"/>
        </w:rPr>
        <w:t>I</w:t>
      </w:r>
      <w:r>
        <w:rPr>
          <w:b/>
          <w:sz w:val="22"/>
          <w:szCs w:val="22"/>
          <w:lang w:val="sr-Latn-RS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0D4A45" w:rsidRPr="00FD3733" w:rsidRDefault="0038146A" w:rsidP="000D4A45">
      <w:pPr>
        <w:jc w:val="both"/>
        <w:rPr>
          <w:b/>
        </w:rPr>
      </w:pPr>
      <w:r>
        <w:rPr>
          <w:b/>
        </w:rPr>
        <w:t>Штампа књиге</w:t>
      </w:r>
      <w:r w:rsidR="000D4A45">
        <w:rPr>
          <w:b/>
        </w:rPr>
        <w:t xml:space="preserve"> „</w:t>
      </w:r>
      <w:r>
        <w:rPr>
          <w:b/>
          <w:lang w:val="sr-Cyrl-RS"/>
        </w:rPr>
        <w:t xml:space="preserve"> Археолошке путање и странпутице Адама Оршића </w:t>
      </w:r>
      <w:r w:rsidR="000D4A45">
        <w:rPr>
          <w:b/>
        </w:rPr>
        <w:t>“</w:t>
      </w:r>
    </w:p>
    <w:p w:rsidR="000D4A45" w:rsidRPr="009D1752" w:rsidRDefault="000D4A45" w:rsidP="000D4A45">
      <w:pPr>
        <w:jc w:val="both"/>
      </w:pPr>
      <w:r>
        <w:t xml:space="preserve">            Тираж:</w:t>
      </w:r>
      <w:r w:rsidRPr="009D1752">
        <w:t xml:space="preserve">            </w:t>
      </w:r>
      <w:r>
        <w:rPr>
          <w:lang w:val="sr-Cyrl-RS"/>
        </w:rPr>
        <w:t xml:space="preserve">   </w:t>
      </w:r>
      <w:r w:rsidR="0038146A">
        <w:t>2</w:t>
      </w:r>
      <w:r w:rsidRPr="009D1752">
        <w:t xml:space="preserve">00  </w:t>
      </w:r>
      <w:r>
        <w:t>комада</w:t>
      </w:r>
    </w:p>
    <w:p w:rsidR="000D4A45" w:rsidRPr="001E26F1" w:rsidRDefault="000D4A45" w:rsidP="000D4A45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Обим:                 </w:t>
      </w:r>
      <w:r w:rsidR="0038146A">
        <w:rPr>
          <w:rFonts w:ascii="Times New Roman" w:hAnsi="Times New Roman"/>
          <w:sz w:val="24"/>
          <w:szCs w:val="24"/>
          <w:lang w:val="sr-Cyrl-CS"/>
        </w:rPr>
        <w:t>180</w:t>
      </w:r>
      <w:r>
        <w:rPr>
          <w:rFonts w:ascii="Times New Roman" w:hAnsi="Times New Roman"/>
          <w:sz w:val="24"/>
          <w:szCs w:val="24"/>
          <w:lang w:val="sr-Cyrl-CS"/>
        </w:rPr>
        <w:t xml:space="preserve">  страна</w:t>
      </w:r>
    </w:p>
    <w:p w:rsidR="000D4A45" w:rsidRPr="001E26F1" w:rsidRDefault="000D4A45" w:rsidP="000D4A45">
      <w:pPr>
        <w:pStyle w:val="ListParagraph"/>
        <w:ind w:left="2410" w:hanging="16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            </w:t>
      </w:r>
      <w:r w:rsidR="0038146A">
        <w:rPr>
          <w:rFonts w:ascii="Times New Roman" w:hAnsi="Times New Roman"/>
          <w:sz w:val="24"/>
          <w:szCs w:val="24"/>
          <w:lang w:val="sr-Cyrl-CS"/>
        </w:rPr>
        <w:t>25 х 17,6</w:t>
      </w:r>
      <w:r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0D4A45" w:rsidRPr="001E26F1" w:rsidRDefault="000D4A45" w:rsidP="000D4A4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Штампа:            офсет, табачни део 1/1</w:t>
      </w:r>
    </w:p>
    <w:p w:rsidR="000D4A45" w:rsidRPr="001E26F1" w:rsidRDefault="000D4A45" w:rsidP="000D4A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Материјал:        офсет папир 90 гр.</w:t>
      </w:r>
    </w:p>
    <w:p w:rsidR="000D4A45" w:rsidRDefault="000D4A45" w:rsidP="000D4A4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50,5 х 25 цм биндакот 300 гр., штампа 2/0, пластифицирано мат</w:t>
      </w:r>
    </w:p>
    <w:p w:rsidR="000D4A45" w:rsidRPr="00BD5254" w:rsidRDefault="000D4A45" w:rsidP="000D4A45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лајмовано (лепљење)</w:t>
      </w:r>
    </w:p>
    <w:p w:rsidR="00BA3EF1" w:rsidRPr="000D0BC2" w:rsidRDefault="000C5404" w:rsidP="00BA3EF1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  </w:t>
      </w:r>
      <w:r w:rsidR="00BA3EF1">
        <w:rPr>
          <w:rFonts w:ascii="Times New Roman" w:hAnsi="Times New Roman"/>
          <w:sz w:val="24"/>
          <w:szCs w:val="24"/>
          <w:lang w:val="sr-Cyrl-CS"/>
        </w:rPr>
        <w:t>доставља купац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CB02B7" w:rsidRDefault="00CB02B7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B02B7" w:rsidRDefault="00CB02B7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B02B7" w:rsidRDefault="00CB02B7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5664" w:rsidRDefault="00AB5664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5664" w:rsidRPr="00FD3733" w:rsidRDefault="00AB5664" w:rsidP="00AB5664">
      <w:pPr>
        <w:rPr>
          <w:b/>
          <w:sz w:val="22"/>
          <w:szCs w:val="22"/>
        </w:rPr>
      </w:pPr>
    </w:p>
    <w:p w:rsidR="00AB5664" w:rsidRPr="00FD3733" w:rsidRDefault="00AB5664" w:rsidP="00AB5664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V</w:t>
      </w:r>
      <w:r w:rsidRPr="00A27E78">
        <w:rPr>
          <w:b/>
          <w:sz w:val="22"/>
          <w:szCs w:val="22"/>
        </w:rPr>
        <w:t xml:space="preserve">- партија  </w:t>
      </w:r>
    </w:p>
    <w:p w:rsidR="00AB5664" w:rsidRPr="00FD3733" w:rsidRDefault="00D56B7A" w:rsidP="00AB5664">
      <w:pPr>
        <w:jc w:val="both"/>
        <w:rPr>
          <w:b/>
        </w:rPr>
      </w:pPr>
      <w:r>
        <w:rPr>
          <w:b/>
        </w:rPr>
        <w:t>Штампа књиге</w:t>
      </w:r>
      <w:r w:rsidR="00AB5664">
        <w:rPr>
          <w:b/>
        </w:rPr>
        <w:t xml:space="preserve"> резимеа „</w:t>
      </w:r>
      <w:r w:rsidR="00AB5664">
        <w:rPr>
          <w:b/>
          <w:lang w:val="sr-Cyrl-RS"/>
        </w:rPr>
        <w:t xml:space="preserve"> </w:t>
      </w:r>
      <w:r w:rsidR="00AB5664">
        <w:rPr>
          <w:b/>
        </w:rPr>
        <w:t>Велики рат 1914</w:t>
      </w:r>
      <w:r w:rsidR="00AB5664">
        <w:rPr>
          <w:b/>
          <w:lang w:val="sr-Cyrl-RS"/>
        </w:rPr>
        <w:t xml:space="preserve"> </w:t>
      </w:r>
      <w:r w:rsidR="00AB5664">
        <w:rPr>
          <w:b/>
        </w:rPr>
        <w:t>-</w:t>
      </w:r>
      <w:r w:rsidR="00AB5664">
        <w:rPr>
          <w:b/>
          <w:lang w:val="sr-Cyrl-RS"/>
        </w:rPr>
        <w:t xml:space="preserve"> </w:t>
      </w:r>
      <w:r w:rsidR="00AB5664">
        <w:rPr>
          <w:b/>
        </w:rPr>
        <w:t>1918 у мемоарима и ратним дневницима</w:t>
      </w:r>
      <w:r w:rsidR="00AB5664">
        <w:rPr>
          <w:b/>
          <w:lang w:val="sr-Cyrl-RS"/>
        </w:rPr>
        <w:t xml:space="preserve"> </w:t>
      </w:r>
      <w:r w:rsidR="00AB5664">
        <w:rPr>
          <w:b/>
        </w:rPr>
        <w:t>“</w:t>
      </w:r>
    </w:p>
    <w:p w:rsidR="00AB5664" w:rsidRPr="00FD3733" w:rsidRDefault="00AB5664" w:rsidP="00AB5664">
      <w:pPr>
        <w:jc w:val="both"/>
      </w:pPr>
      <w:r>
        <w:t xml:space="preserve">            Тираж:              </w:t>
      </w:r>
      <w:r>
        <w:rPr>
          <w:lang w:val="sr-Cyrl-RS"/>
        </w:rPr>
        <w:t xml:space="preserve"> </w:t>
      </w:r>
      <w:r w:rsidR="001A2190">
        <w:t>2</w:t>
      </w:r>
      <w:r>
        <w:t>00  комада</w:t>
      </w:r>
    </w:p>
    <w:p w:rsidR="00AB5664" w:rsidRPr="001E26F1" w:rsidRDefault="00AB5664" w:rsidP="00AB5664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Обим:                   60  страна</w:t>
      </w:r>
    </w:p>
    <w:p w:rsidR="00AB5664" w:rsidRPr="001E26F1" w:rsidRDefault="00AB5664" w:rsidP="00AB5664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Формат:              </w:t>
      </w:r>
      <w:r w:rsidR="001A2190">
        <w:rPr>
          <w:rFonts w:ascii="Times New Roman" w:hAnsi="Times New Roman"/>
          <w:sz w:val="24"/>
          <w:szCs w:val="24"/>
          <w:lang w:val="sr-Cyrl-CS"/>
        </w:rPr>
        <w:t>21 х 13</w:t>
      </w:r>
      <w:r>
        <w:rPr>
          <w:rFonts w:ascii="Times New Roman" w:hAnsi="Times New Roman"/>
          <w:sz w:val="24"/>
          <w:szCs w:val="24"/>
          <w:lang w:val="sr-Cyrl-CS"/>
        </w:rPr>
        <w:t xml:space="preserve"> цм</w:t>
      </w:r>
    </w:p>
    <w:p w:rsidR="00AB5664" w:rsidRPr="001E26F1" w:rsidRDefault="00AB5664" w:rsidP="00AB5664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Штампа:             офсет, табачни део 1/1 </w:t>
      </w:r>
    </w:p>
    <w:p w:rsidR="00AB5664" w:rsidRPr="001E26F1" w:rsidRDefault="00AB5664" w:rsidP="00AB5664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Материјал:         кунстдрук 90 гр.</w:t>
      </w:r>
    </w:p>
    <w:p w:rsidR="00AB5664" w:rsidRPr="00595AF0" w:rsidRDefault="00AB5664" w:rsidP="00AB5664">
      <w:pPr>
        <w:pStyle w:val="ListParagraph"/>
        <w:ind w:left="2410" w:right="-574" w:hanging="170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Корица:              биндакот 300 гр., штампа 4/0, пластифицирано мат</w:t>
      </w:r>
    </w:p>
    <w:p w:rsidR="00AB5664" w:rsidRDefault="00AB5664" w:rsidP="00AB5664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Дорада:              лајмовано (лепљење)</w:t>
      </w:r>
    </w:p>
    <w:p w:rsidR="00BA3EF1" w:rsidRPr="000D0BC2" w:rsidRDefault="00BA3EF1" w:rsidP="00BA3EF1">
      <w:pPr>
        <w:pStyle w:val="ListParagraph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Припрема:          доставља купац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Цена услуге штампања по 1 (једном) примерку   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цена (цена по примерку  х  број ком.)  ...............................  динара без ПДВ-а</w:t>
      </w:r>
    </w:p>
    <w:p w:rsidR="00BA3EF1" w:rsidRDefault="00BA3EF1" w:rsidP="00BA3EF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М.П.                    _____________________</w:t>
      </w:r>
    </w:p>
    <w:p w:rsidR="00BA3EF1" w:rsidRDefault="00BA3EF1" w:rsidP="00BA3EF1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потпис овлашћеног лица</w:t>
      </w:r>
    </w:p>
    <w:p w:rsidR="00811EB8" w:rsidRDefault="00811EB8" w:rsidP="00BD5254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3EF1" w:rsidRDefault="00BA3EF1" w:rsidP="00BA3EF1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BA3EF1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291B15" w:rsidRDefault="00291B1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9B6176" w:rsidRDefault="009B6176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AB57DC" w:rsidRDefault="00AB57DC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CA2BA5" w:rsidRDefault="00CA2BA5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AB5664" w:rsidRPr="00BD5254" w:rsidRDefault="00AB5664" w:rsidP="0091793B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86513D" w:rsidRDefault="00E94CC7" w:rsidP="00192A6F">
      <w:pPr>
        <w:autoSpaceDE w:val="0"/>
        <w:autoSpaceDN w:val="0"/>
        <w:adjustRightInd w:val="0"/>
        <w:ind w:right="610"/>
        <w:jc w:val="center"/>
        <w:rPr>
          <w:b/>
          <w:noProof w:val="0"/>
          <w:color w:val="000000"/>
          <w:sz w:val="28"/>
          <w:szCs w:val="28"/>
          <w:lang w:val="ru-RU"/>
        </w:rPr>
      </w:pPr>
      <w:r w:rsidRPr="00C90E2C">
        <w:rPr>
          <w:b/>
          <w:noProof w:val="0"/>
          <w:color w:val="000000"/>
          <w:sz w:val="28"/>
          <w:szCs w:val="28"/>
          <w:lang w:val="sr-Latn-CS"/>
        </w:rPr>
        <w:t xml:space="preserve">XII  </w:t>
      </w:r>
      <w:r w:rsidR="00C90E2C">
        <w:rPr>
          <w:b/>
          <w:noProof w:val="0"/>
          <w:color w:val="000000"/>
          <w:sz w:val="28"/>
          <w:szCs w:val="28"/>
          <w:lang w:val="sr-Latn-CS"/>
        </w:rPr>
        <w:t xml:space="preserve"> </w:t>
      </w:r>
      <w:r w:rsidRPr="00C90E2C">
        <w:rPr>
          <w:b/>
          <w:noProof w:val="0"/>
          <w:color w:val="000000"/>
          <w:sz w:val="28"/>
          <w:szCs w:val="28"/>
          <w:lang w:val="ru-RU"/>
        </w:rPr>
        <w:t xml:space="preserve">МОДЕЛ </w:t>
      </w:r>
      <w:r w:rsidR="00C90E2C" w:rsidRPr="006245CA">
        <w:rPr>
          <w:b/>
          <w:noProof w:val="0"/>
          <w:color w:val="000000"/>
          <w:sz w:val="28"/>
          <w:szCs w:val="28"/>
        </w:rPr>
        <w:t xml:space="preserve"> </w:t>
      </w:r>
      <w:r w:rsidRPr="00C90E2C">
        <w:rPr>
          <w:b/>
          <w:noProof w:val="0"/>
          <w:color w:val="000000"/>
          <w:sz w:val="28"/>
          <w:szCs w:val="28"/>
          <w:lang w:val="ru-RU"/>
        </w:rPr>
        <w:t>УГОВОРA</w:t>
      </w:r>
    </w:p>
    <w:p w:rsidR="00FA1754" w:rsidRPr="00C90E2C" w:rsidRDefault="00FA1754" w:rsidP="007F4E5C">
      <w:pPr>
        <w:autoSpaceDE w:val="0"/>
        <w:autoSpaceDN w:val="0"/>
        <w:adjustRightInd w:val="0"/>
        <w:jc w:val="center"/>
        <w:rPr>
          <w:b/>
          <w:noProof w:val="0"/>
          <w:color w:val="000000"/>
          <w:sz w:val="28"/>
          <w:szCs w:val="28"/>
          <w:lang w:val="sr-Latn-CS"/>
        </w:rPr>
      </w:pPr>
    </w:p>
    <w:p w:rsidR="00E94CC7" w:rsidRDefault="00E94CC7" w:rsidP="00192A6F">
      <w:pPr>
        <w:autoSpaceDE w:val="0"/>
        <w:autoSpaceDN w:val="0"/>
        <w:adjustRightInd w:val="0"/>
        <w:ind w:right="610"/>
        <w:rPr>
          <w:b/>
          <w:noProof w:val="0"/>
          <w:color w:val="000000"/>
          <w:lang w:val="ru-RU"/>
        </w:rPr>
      </w:pPr>
      <w:r>
        <w:rPr>
          <w:b/>
          <w:noProof w:val="0"/>
          <w:color w:val="000000"/>
          <w:lang w:val="ru-RU"/>
        </w:rPr>
        <w:t xml:space="preserve">                                                          </w:t>
      </w:r>
      <w:r w:rsidR="0086513D">
        <w:rPr>
          <w:b/>
          <w:noProof w:val="0"/>
          <w:color w:val="000000"/>
          <w:lang w:val="sr-Latn-CS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noProof w:val="0"/>
          <w:color w:val="000000"/>
          <w:lang w:val="ru-RU"/>
        </w:rPr>
        <w:t xml:space="preserve">                        </w:t>
      </w:r>
      <w:r w:rsidR="0086513D">
        <w:rPr>
          <w:b/>
          <w:noProof w:val="0"/>
          <w:color w:val="000000"/>
          <w:lang w:val="sr-Latn-CS"/>
        </w:rPr>
        <w:t xml:space="preserve">           </w:t>
      </w:r>
      <w:r w:rsidRPr="00E94CC7">
        <w:rPr>
          <w:b/>
          <w:noProof w:val="0"/>
          <w:color w:val="000000"/>
          <w:lang w:val="ru-RU"/>
        </w:rPr>
        <w:t>УГО</w:t>
      </w:r>
      <w:r>
        <w:rPr>
          <w:b/>
          <w:noProof w:val="0"/>
          <w:color w:val="000000"/>
          <w:lang w:val="ru-RU"/>
        </w:rPr>
        <w:t xml:space="preserve">ВОР 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>ЗА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 xml:space="preserve"> НАБАВКУ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 xml:space="preserve"> УСЛУГЕ </w:t>
      </w:r>
      <w:r w:rsidR="0086513D">
        <w:rPr>
          <w:b/>
          <w:noProof w:val="0"/>
          <w:color w:val="000000"/>
          <w:lang w:val="sr-Latn-CS"/>
        </w:rPr>
        <w:t xml:space="preserve"> </w:t>
      </w:r>
      <w:r>
        <w:rPr>
          <w:b/>
          <w:noProof w:val="0"/>
          <w:color w:val="000000"/>
          <w:lang w:val="ru-RU"/>
        </w:rPr>
        <w:t>ШТАМПАЊА</w:t>
      </w:r>
      <w:r w:rsidR="0086513D">
        <w:rPr>
          <w:b/>
          <w:noProof w:val="0"/>
          <w:color w:val="000000"/>
          <w:lang w:val="sr-Latn-CS"/>
        </w:rPr>
        <w:t xml:space="preserve">   </w:t>
      </w:r>
      <w:r w:rsidRPr="00E94CC7">
        <w:rPr>
          <w:b/>
          <w:noProof w:val="0"/>
          <w:color w:val="000000"/>
          <w:lang w:val="ru-RU"/>
        </w:rPr>
        <w:t xml:space="preserve"> </w:t>
      </w:r>
      <w:r w:rsidR="00A65348">
        <w:rPr>
          <w:b/>
          <w:noProof w:val="0"/>
          <w:color w:val="000000"/>
          <w:lang w:val="sr-Latn-CS"/>
        </w:rPr>
        <w:t xml:space="preserve"> </w:t>
      </w:r>
      <w:r w:rsidRPr="00E94CC7">
        <w:rPr>
          <w:b/>
          <w:noProof w:val="0"/>
          <w:color w:val="000000"/>
          <w:lang w:val="ru-RU"/>
        </w:rPr>
        <w:t>ПАРТИЈА БРОЈ</w:t>
      </w:r>
      <w:r>
        <w:rPr>
          <w:b/>
          <w:noProof w:val="0"/>
          <w:color w:val="000000"/>
          <w:lang w:val="sr-Latn-CS"/>
        </w:rPr>
        <w:t xml:space="preserve">   </w:t>
      </w:r>
      <w:r w:rsidR="00193B92">
        <w:rPr>
          <w:b/>
          <w:noProof w:val="0"/>
          <w:color w:val="000000"/>
          <w:lang w:val="sr-Cyrl-RS"/>
        </w:rPr>
        <w:t xml:space="preserve"> </w:t>
      </w:r>
      <w:r w:rsidRPr="00E94CC7">
        <w:rPr>
          <w:b/>
          <w:noProof w:val="0"/>
          <w:color w:val="000000"/>
          <w:lang w:val="ru-RU"/>
        </w:rPr>
        <w:t>_____</w:t>
      </w:r>
    </w:p>
    <w:p w:rsidR="00811EB8" w:rsidRPr="00E94CC7" w:rsidRDefault="00811EB8" w:rsidP="00192A6F">
      <w:pPr>
        <w:autoSpaceDE w:val="0"/>
        <w:autoSpaceDN w:val="0"/>
        <w:adjustRightInd w:val="0"/>
        <w:ind w:right="610"/>
        <w:rPr>
          <w:b/>
          <w:noProof w:val="0"/>
          <w:color w:val="000000"/>
          <w:lang w:val="sr-Latn-CS"/>
        </w:rPr>
      </w:pP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Закључен између:</w:t>
      </w:r>
    </w:p>
    <w:p w:rsidR="00FA1754" w:rsidRPr="003E76A7" w:rsidRDefault="00FA1754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Pr="003E76A7" w:rsidRDefault="00D4108F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 w:rsidRPr="00C039F0">
        <w:rPr>
          <w:b/>
          <w:noProof w:val="0"/>
          <w:color w:val="000000"/>
          <w:sz w:val="22"/>
          <w:szCs w:val="22"/>
          <w:lang w:val="ru-RU"/>
        </w:rPr>
        <w:t>Народног музеја Ниш</w:t>
      </w:r>
      <w:r>
        <w:rPr>
          <w:noProof w:val="0"/>
          <w:color w:val="000000"/>
          <w:sz w:val="22"/>
          <w:szCs w:val="22"/>
          <w:lang w:val="ru-RU"/>
        </w:rPr>
        <w:t>, са седиштем у Нишу, улица Генерала Милојка Лешјанина 14, ПИБ:100668533, Матични број: 07185251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>, Б</w:t>
      </w:r>
      <w:r>
        <w:rPr>
          <w:noProof w:val="0"/>
          <w:color w:val="000000"/>
          <w:sz w:val="22"/>
          <w:szCs w:val="22"/>
          <w:lang w:val="ru-RU"/>
        </w:rPr>
        <w:t>рој рачуна: 840-537664-52,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Упра</w:t>
      </w:r>
      <w:r>
        <w:rPr>
          <w:noProof w:val="0"/>
          <w:color w:val="000000"/>
          <w:sz w:val="22"/>
          <w:szCs w:val="22"/>
          <w:lang w:val="ru-RU"/>
        </w:rPr>
        <w:t xml:space="preserve">ва за трезор, 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к</w:t>
      </w:r>
      <w:r>
        <w:rPr>
          <w:noProof w:val="0"/>
          <w:color w:val="000000"/>
          <w:sz w:val="22"/>
          <w:szCs w:val="22"/>
          <w:lang w:val="ru-RU"/>
        </w:rPr>
        <w:t xml:space="preserve">оји заступа </w:t>
      </w:r>
      <w:r w:rsidR="00AE25F7">
        <w:rPr>
          <w:noProof w:val="0"/>
          <w:color w:val="000000"/>
          <w:sz w:val="22"/>
          <w:szCs w:val="22"/>
          <w:lang w:val="ru-RU"/>
        </w:rPr>
        <w:t xml:space="preserve">в.д. </w:t>
      </w:r>
      <w:r>
        <w:rPr>
          <w:noProof w:val="0"/>
          <w:color w:val="000000"/>
          <w:sz w:val="22"/>
          <w:szCs w:val="22"/>
          <w:lang w:val="ru-RU"/>
        </w:rPr>
        <w:t>директор</w:t>
      </w:r>
      <w:r w:rsidR="00AE25F7">
        <w:rPr>
          <w:noProof w:val="0"/>
          <w:color w:val="000000"/>
          <w:sz w:val="22"/>
          <w:szCs w:val="22"/>
          <w:lang w:val="ru-RU"/>
        </w:rPr>
        <w:t>а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 Наро</w:t>
      </w:r>
      <w:r w:rsidR="00AE25F7">
        <w:rPr>
          <w:noProof w:val="0"/>
          <w:color w:val="000000"/>
          <w:sz w:val="22"/>
          <w:szCs w:val="22"/>
          <w:lang w:val="ru-RU"/>
        </w:rPr>
        <w:t>дног музеја Ниш  Ненад Спасић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</w:t>
      </w:r>
      <w:r w:rsidR="00E94CC7" w:rsidRPr="003E76A7">
        <w:rPr>
          <w:noProof w:val="0"/>
          <w:color w:val="000000"/>
          <w:sz w:val="22"/>
          <w:szCs w:val="22"/>
          <w:lang w:val="ru-RU"/>
        </w:rPr>
        <w:t xml:space="preserve"> (у даљем тексту: Наручилац)</w:t>
      </w:r>
    </w:p>
    <w:p w:rsidR="00C039F0" w:rsidRPr="003E76A7" w:rsidRDefault="00C039F0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и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.....................................................................................................................................................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са седиштем у ............................................, улица ..................................................................,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ПИБ:.......................... Матични број: ........................................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Број рачуна: .......................................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................ Назив банке: </w:t>
      </w:r>
      <w:r w:rsidRPr="003E76A7">
        <w:rPr>
          <w:noProof w:val="0"/>
          <w:color w:val="000000"/>
          <w:sz w:val="22"/>
          <w:szCs w:val="22"/>
          <w:lang w:val="ru-RU"/>
        </w:rPr>
        <w:t>...............................................,</w:t>
      </w:r>
    </w:p>
    <w:p w:rsidR="00E94CC7" w:rsidRPr="003E76A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 w:rsidRPr="003E76A7">
        <w:rPr>
          <w:noProof w:val="0"/>
          <w:color w:val="000000"/>
          <w:sz w:val="22"/>
          <w:szCs w:val="22"/>
          <w:lang w:val="ru-RU"/>
        </w:rPr>
        <w:t>кога заступа...............................................................................................................................</w:t>
      </w:r>
      <w:r w:rsidR="00977333"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(у даљем тексту: Извршилац</w:t>
      </w:r>
      <w:r w:rsidRPr="003E76A7">
        <w:rPr>
          <w:noProof w:val="0"/>
          <w:color w:val="000000"/>
          <w:sz w:val="22"/>
          <w:szCs w:val="22"/>
          <w:lang w:val="ru-RU"/>
        </w:rPr>
        <w:t>)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398"/>
      </w:tblGrid>
      <w:tr w:rsidR="00E94CC7" w:rsidRPr="004B52EF" w:rsidTr="00192A6F">
        <w:tc>
          <w:tcPr>
            <w:tcW w:w="478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заједничким понуђачем/понуђачима</w:t>
            </w:r>
          </w:p>
        </w:tc>
        <w:tc>
          <w:tcPr>
            <w:tcW w:w="439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CC7" w:rsidRPr="004B52EF" w:rsidTr="00192A6F">
        <w:tc>
          <w:tcPr>
            <w:tcW w:w="478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подизвођачем/подизвођачима</w:t>
            </w:r>
          </w:p>
        </w:tc>
        <w:tc>
          <w:tcPr>
            <w:tcW w:w="4398" w:type="dxa"/>
            <w:shd w:val="clear" w:color="auto" w:fill="auto"/>
          </w:tcPr>
          <w:p w:rsidR="00E94CC7" w:rsidRPr="004B52EF" w:rsidRDefault="00E94CC7" w:rsidP="009E73CE">
            <w:pPr>
              <w:pStyle w:val="BodyText3"/>
              <w:shd w:val="clear" w:color="auto" w:fill="auto"/>
              <w:spacing w:before="0"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94CC7" w:rsidRPr="004B52EF" w:rsidRDefault="00E94CC7" w:rsidP="00E94CC7">
      <w:pPr>
        <w:pStyle w:val="BodyText3"/>
        <w:shd w:val="clear" w:color="auto" w:fill="auto"/>
        <w:spacing w:before="0" w:after="0" w:line="240" w:lineRule="atLeast"/>
        <w:ind w:left="23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B52EF">
        <w:rPr>
          <w:rFonts w:ascii="Times New Roman" w:hAnsi="Times New Roman" w:cs="Times New Roman"/>
          <w:sz w:val="24"/>
          <w:szCs w:val="24"/>
          <w:lang w:val="ru-RU"/>
        </w:rPr>
        <w:t>(попунити у случају да се наступа са подизво</w:t>
      </w:r>
      <w:r>
        <w:rPr>
          <w:rFonts w:ascii="Times New Roman" w:hAnsi="Times New Roman" w:cs="Times New Roman"/>
          <w:sz w:val="24"/>
          <w:szCs w:val="24"/>
          <w:lang w:val="ru-RU"/>
        </w:rPr>
        <w:t>ђ</w:t>
      </w:r>
      <w:r w:rsidR="006C4DE4">
        <w:rPr>
          <w:rFonts w:ascii="Times New Roman" w:hAnsi="Times New Roman" w:cs="Times New Roman"/>
          <w:sz w:val="24"/>
          <w:szCs w:val="24"/>
          <w:lang w:val="ru-RU"/>
        </w:rPr>
        <w:t>ачем или у Г</w:t>
      </w:r>
      <w:r w:rsidRPr="004B52EF">
        <w:rPr>
          <w:rFonts w:ascii="Times New Roman" w:hAnsi="Times New Roman" w:cs="Times New Roman"/>
          <w:sz w:val="24"/>
          <w:szCs w:val="24"/>
          <w:lang w:val="ru-RU"/>
        </w:rPr>
        <w:t>рупи понуђача)</w:t>
      </w:r>
    </w:p>
    <w:p w:rsidR="00E94CC7" w:rsidRPr="004B52EF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Уговорне стране сагласно констатују:</w:t>
      </w:r>
    </w:p>
    <w:p w:rsidR="00E94CC7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- да је Наручилац, на основу Закона о јавним набавкама („Службени гласник РС” број 124∕12</w:t>
      </w:r>
      <w:r w:rsidR="00ED55AC">
        <w:rPr>
          <w:noProof w:val="0"/>
          <w:color w:val="000000"/>
          <w:sz w:val="22"/>
          <w:szCs w:val="22"/>
          <w:lang w:val="ru-RU"/>
        </w:rPr>
        <w:t>, 14/15 и 68/15</w:t>
      </w:r>
      <w:r>
        <w:rPr>
          <w:noProof w:val="0"/>
          <w:color w:val="000000"/>
          <w:sz w:val="22"/>
          <w:szCs w:val="22"/>
          <w:lang w:val="ru-RU"/>
        </w:rPr>
        <w:t>) и подзаконских аката којима се уређује поступак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јавне набавке, спровео редовни</w:t>
      </w:r>
      <w:r w:rsidR="00242D29">
        <w:rPr>
          <w:noProof w:val="0"/>
          <w:color w:val="000000"/>
          <w:sz w:val="22"/>
          <w:szCs w:val="22"/>
          <w:lang w:val="ru-RU"/>
        </w:rPr>
        <w:t xml:space="preserve"> поступак јавне набавке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мале вредности</w:t>
      </w:r>
      <w:r w:rsidR="00242D29">
        <w:rPr>
          <w:noProof w:val="0"/>
          <w:color w:val="000000"/>
          <w:sz w:val="22"/>
          <w:szCs w:val="22"/>
          <w:lang w:val="ru-RU"/>
        </w:rPr>
        <w:t xml:space="preserve">, број </w:t>
      </w:r>
      <w:r w:rsidR="000622CF">
        <w:rPr>
          <w:noProof w:val="0"/>
          <w:color w:val="000000"/>
          <w:sz w:val="22"/>
          <w:szCs w:val="22"/>
          <w:lang w:val="ru-RU"/>
        </w:rPr>
        <w:t>3∕18</w:t>
      </w:r>
      <w:r w:rsidR="006C4DE4">
        <w:rPr>
          <w:noProof w:val="0"/>
          <w:color w:val="000000"/>
          <w:sz w:val="22"/>
          <w:szCs w:val="22"/>
          <w:lang w:val="ru-RU"/>
        </w:rPr>
        <w:t>, чиј</w:t>
      </w:r>
      <w:r w:rsidR="000137BA">
        <w:rPr>
          <w:noProof w:val="0"/>
          <w:color w:val="000000"/>
          <w:sz w:val="22"/>
          <w:szCs w:val="22"/>
          <w:lang w:val="ru-RU"/>
        </w:rPr>
        <w:t>и је предмет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услуга</w:t>
      </w:r>
      <w:r w:rsidR="000137BA">
        <w:rPr>
          <w:noProof w:val="0"/>
          <w:color w:val="000000"/>
          <w:sz w:val="22"/>
          <w:szCs w:val="22"/>
          <w:lang w:val="ru-RU"/>
        </w:rPr>
        <w:t xml:space="preserve"> – штампање каталога и публикација</w:t>
      </w:r>
      <w:r w:rsidR="006C4DE4">
        <w:rPr>
          <w:noProof w:val="0"/>
          <w:color w:val="000000"/>
          <w:sz w:val="22"/>
          <w:szCs w:val="22"/>
          <w:lang w:val="ru-RU"/>
        </w:rPr>
        <w:t xml:space="preserve"> (</w:t>
      </w:r>
      <w:r>
        <w:rPr>
          <w:noProof w:val="0"/>
          <w:color w:val="000000"/>
          <w:sz w:val="22"/>
          <w:szCs w:val="22"/>
          <w:lang w:val="ru-RU"/>
        </w:rPr>
        <w:t>по партијама</w:t>
      </w:r>
      <w:r w:rsidR="006C4DE4">
        <w:rPr>
          <w:noProof w:val="0"/>
          <w:color w:val="000000"/>
          <w:sz w:val="22"/>
          <w:szCs w:val="22"/>
          <w:lang w:val="ru-RU"/>
        </w:rPr>
        <w:t>)</w:t>
      </w:r>
    </w:p>
    <w:p w:rsidR="00E94CC7" w:rsidRDefault="00E4120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- да је Извршилац доставио П</w:t>
      </w:r>
      <w:r w:rsidR="003229F3">
        <w:rPr>
          <w:noProof w:val="0"/>
          <w:color w:val="000000"/>
          <w:sz w:val="22"/>
          <w:szCs w:val="22"/>
          <w:lang w:val="ru-RU"/>
        </w:rPr>
        <w:t xml:space="preserve">онуду, број __________ од </w:t>
      </w:r>
      <w:r w:rsidR="00E94CC7">
        <w:rPr>
          <w:noProof w:val="0"/>
          <w:color w:val="000000"/>
          <w:sz w:val="22"/>
          <w:szCs w:val="22"/>
          <w:lang w:val="ru-RU"/>
        </w:rPr>
        <w:t>_________ 2</w:t>
      </w:r>
      <w:r w:rsidR="000622CF">
        <w:rPr>
          <w:noProof w:val="0"/>
          <w:color w:val="000000"/>
          <w:sz w:val="22"/>
          <w:szCs w:val="22"/>
          <w:lang w:val="ru-RU"/>
        </w:rPr>
        <w:t>018</w:t>
      </w:r>
      <w:r w:rsidR="00E94CC7">
        <w:rPr>
          <w:noProof w:val="0"/>
          <w:color w:val="000000"/>
          <w:sz w:val="22"/>
          <w:szCs w:val="22"/>
          <w:lang w:val="ru-RU"/>
        </w:rPr>
        <w:t>. године и</w:t>
      </w:r>
    </w:p>
    <w:p w:rsidR="00E94CC7" w:rsidRDefault="00B220DB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- </w:t>
      </w:r>
      <w:r w:rsidR="00E94CC7">
        <w:rPr>
          <w:noProof w:val="0"/>
          <w:color w:val="000000"/>
          <w:sz w:val="22"/>
          <w:szCs w:val="22"/>
          <w:lang w:val="ru-RU"/>
        </w:rPr>
        <w:t>да је Н</w:t>
      </w:r>
      <w:r w:rsidR="00E41207">
        <w:rPr>
          <w:noProof w:val="0"/>
          <w:color w:val="000000"/>
          <w:sz w:val="22"/>
          <w:szCs w:val="22"/>
          <w:lang w:val="ru-RU"/>
        </w:rPr>
        <w:t>аручилац донео Одлуку о додели У</w:t>
      </w:r>
      <w:r w:rsidR="003229F3">
        <w:rPr>
          <w:noProof w:val="0"/>
          <w:color w:val="000000"/>
          <w:sz w:val="22"/>
          <w:szCs w:val="22"/>
          <w:lang w:val="ru-RU"/>
        </w:rPr>
        <w:t xml:space="preserve">говора, број __________ од </w:t>
      </w:r>
      <w:r w:rsidR="000622CF">
        <w:rPr>
          <w:noProof w:val="0"/>
          <w:color w:val="000000"/>
          <w:sz w:val="22"/>
          <w:szCs w:val="22"/>
          <w:lang w:val="ru-RU"/>
        </w:rPr>
        <w:t>________ 2018</w:t>
      </w:r>
      <w:r w:rsidR="00E94CC7">
        <w:rPr>
          <w:noProof w:val="0"/>
          <w:color w:val="000000"/>
          <w:sz w:val="22"/>
          <w:szCs w:val="22"/>
          <w:lang w:val="ru-RU"/>
        </w:rPr>
        <w:t>. године.</w:t>
      </w:r>
    </w:p>
    <w:p w:rsidR="00E94CC7" w:rsidRDefault="00E94CC7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9B6176" w:rsidRDefault="009B6176" w:rsidP="00E94CC7">
      <w:pPr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343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1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41207" w:rsidP="00192A6F">
      <w:pPr>
        <w:autoSpaceDE w:val="0"/>
        <w:autoSpaceDN w:val="0"/>
        <w:adjustRightInd w:val="0"/>
        <w:ind w:right="610"/>
        <w:jc w:val="both"/>
        <w:rPr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Предмет овог У</w:t>
      </w:r>
      <w:r w:rsidR="00E94CC7">
        <w:rPr>
          <w:noProof w:val="0"/>
          <w:color w:val="000000"/>
          <w:sz w:val="22"/>
          <w:szCs w:val="22"/>
          <w:lang w:val="ru-RU"/>
        </w:rPr>
        <w:t xml:space="preserve">говора је набавка </w:t>
      </w:r>
      <w:r w:rsidR="00E94CC7" w:rsidRPr="00BC53F3">
        <w:rPr>
          <w:noProof w:val="0"/>
          <w:color w:val="000000"/>
          <w:sz w:val="22"/>
          <w:szCs w:val="22"/>
          <w:lang w:val="ru-RU"/>
        </w:rPr>
        <w:t>услуге штампања (у даљем тексту: услуга) по партијама за потребе из</w:t>
      </w:r>
      <w:r>
        <w:rPr>
          <w:noProof w:val="0"/>
          <w:color w:val="000000"/>
          <w:sz w:val="22"/>
          <w:szCs w:val="22"/>
          <w:lang w:val="ru-RU"/>
        </w:rPr>
        <w:t>давачке делатности Народног музеја Ниш</w:t>
      </w:r>
      <w:r w:rsidR="00E94CC7" w:rsidRPr="00BC53F3">
        <w:rPr>
          <w:noProof w:val="0"/>
          <w:color w:val="000000"/>
          <w:sz w:val="22"/>
          <w:szCs w:val="22"/>
          <w:lang w:val="ru-RU"/>
        </w:rPr>
        <w:t xml:space="preserve"> према конкурсној докум</w:t>
      </w:r>
      <w:r w:rsidR="0094385A">
        <w:rPr>
          <w:noProof w:val="0"/>
          <w:color w:val="000000"/>
          <w:sz w:val="22"/>
          <w:szCs w:val="22"/>
          <w:lang w:val="ru-RU"/>
        </w:rPr>
        <w:t>ентацији На</w:t>
      </w:r>
      <w:r w:rsidR="00032DE6">
        <w:rPr>
          <w:noProof w:val="0"/>
          <w:color w:val="000000"/>
          <w:sz w:val="22"/>
          <w:szCs w:val="22"/>
          <w:lang w:val="ru-RU"/>
        </w:rPr>
        <w:t>ручиоца бр. 3</w:t>
      </w:r>
      <w:r w:rsidR="0038437C">
        <w:rPr>
          <w:noProof w:val="0"/>
          <w:color w:val="000000"/>
          <w:sz w:val="22"/>
          <w:szCs w:val="22"/>
          <w:lang w:val="ru-RU"/>
        </w:rPr>
        <w:t>/</w:t>
      </w:r>
      <w:r w:rsidR="000622CF">
        <w:rPr>
          <w:sz w:val="22"/>
          <w:szCs w:val="22"/>
          <w:lang w:val="ru-RU"/>
        </w:rPr>
        <w:t>18</w:t>
      </w:r>
      <w:r>
        <w:rPr>
          <w:sz w:val="22"/>
          <w:szCs w:val="22"/>
          <w:lang w:val="ru-RU"/>
        </w:rPr>
        <w:t xml:space="preserve"> од</w:t>
      </w:r>
      <w:r w:rsidR="00032DE6">
        <w:rPr>
          <w:sz w:val="22"/>
          <w:szCs w:val="22"/>
          <w:lang w:val="ru-RU"/>
        </w:rPr>
        <w:t xml:space="preserve"> </w:t>
      </w:r>
      <w:r w:rsidR="000622CF">
        <w:rPr>
          <w:sz w:val="22"/>
          <w:szCs w:val="22"/>
          <w:lang w:val="sr-Cyrl-RS"/>
        </w:rPr>
        <w:t>август</w:t>
      </w:r>
      <w:r w:rsidR="000622CF">
        <w:rPr>
          <w:sz w:val="22"/>
          <w:szCs w:val="22"/>
          <w:lang w:val="ru-RU"/>
        </w:rPr>
        <w:t>а 2018</w:t>
      </w:r>
      <w:r w:rsidR="0038437C">
        <w:rPr>
          <w:sz w:val="22"/>
          <w:szCs w:val="22"/>
          <w:lang w:val="ru-RU"/>
        </w:rPr>
        <w:t>. године и прихваћеној П</w:t>
      </w:r>
      <w:r w:rsidR="00E94CC7" w:rsidRPr="00BC53F3">
        <w:rPr>
          <w:sz w:val="22"/>
          <w:szCs w:val="22"/>
          <w:lang w:val="ru-RU"/>
        </w:rPr>
        <w:t>онуди Извршиоц</w:t>
      </w:r>
      <w:r w:rsidR="0038437C">
        <w:rPr>
          <w:sz w:val="22"/>
          <w:szCs w:val="22"/>
          <w:lang w:val="ru-RU"/>
        </w:rPr>
        <w:t>а бр. ________ од ___________</w:t>
      </w:r>
      <w:r w:rsidR="000622CF">
        <w:rPr>
          <w:sz w:val="22"/>
          <w:szCs w:val="22"/>
          <w:lang w:val="ru-RU"/>
        </w:rPr>
        <w:t xml:space="preserve"> 2018</w:t>
      </w:r>
      <w:r w:rsidR="00E94CC7" w:rsidRPr="00BC53F3">
        <w:rPr>
          <w:sz w:val="22"/>
          <w:szCs w:val="22"/>
          <w:lang w:val="ru-RU"/>
        </w:rPr>
        <w:t xml:space="preserve">. </w:t>
      </w:r>
      <w:r w:rsidR="0038437C">
        <w:rPr>
          <w:sz w:val="22"/>
          <w:szCs w:val="22"/>
          <w:lang w:val="ru-RU"/>
        </w:rPr>
        <w:t>г</w:t>
      </w:r>
      <w:r w:rsidR="00E94CC7" w:rsidRPr="00BC53F3">
        <w:rPr>
          <w:sz w:val="22"/>
          <w:szCs w:val="22"/>
          <w:lang w:val="ru-RU"/>
        </w:rPr>
        <w:t>одине</w:t>
      </w:r>
      <w:r w:rsidR="0038437C">
        <w:rPr>
          <w:sz w:val="22"/>
          <w:szCs w:val="22"/>
          <w:lang w:val="ru-RU"/>
        </w:rPr>
        <w:t>, која чини саставни део овог У</w:t>
      </w:r>
      <w:r w:rsidR="00E94CC7" w:rsidRPr="00BC53F3">
        <w:rPr>
          <w:sz w:val="22"/>
          <w:szCs w:val="22"/>
          <w:lang w:val="ru-RU"/>
        </w:rPr>
        <w:t xml:space="preserve">говора, у износу од </w:t>
      </w:r>
      <w:r w:rsidR="0038437C">
        <w:rPr>
          <w:sz w:val="22"/>
          <w:szCs w:val="22"/>
          <w:lang w:val="ru-RU"/>
        </w:rPr>
        <w:t xml:space="preserve">  _______________ </w:t>
      </w:r>
      <w:r w:rsidR="00E94CC7" w:rsidRPr="00BC53F3">
        <w:rPr>
          <w:sz w:val="22"/>
          <w:szCs w:val="22"/>
          <w:lang w:val="ru-RU"/>
        </w:rPr>
        <w:t>динара, без обрачунатог ПДВ-а</w:t>
      </w:r>
      <w:r w:rsidR="0038437C">
        <w:rPr>
          <w:sz w:val="22"/>
          <w:szCs w:val="22"/>
          <w:lang w:val="ru-RU"/>
        </w:rPr>
        <w:t>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349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2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tabs>
          <w:tab w:val="left" w:pos="480"/>
          <w:tab w:val="left" w:pos="3495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Уговорне стране су сагласне да ће се услуга штампања вршити према техничкој спецификацији из конкурсне докуме</w:t>
      </w:r>
      <w:r w:rsidR="0038437C">
        <w:rPr>
          <w:noProof w:val="0"/>
          <w:color w:val="000000"/>
          <w:sz w:val="22"/>
          <w:szCs w:val="22"/>
          <w:lang w:val="ru-RU"/>
        </w:rPr>
        <w:t>нтације која чини саставни део Уговора, по ценама из П</w:t>
      </w:r>
      <w:r>
        <w:rPr>
          <w:noProof w:val="0"/>
          <w:color w:val="000000"/>
          <w:sz w:val="22"/>
          <w:szCs w:val="22"/>
          <w:lang w:val="ru-RU"/>
        </w:rPr>
        <w:t>онуде Извршиоца, сукцесивно, према потребама Наручиоца.</w:t>
      </w:r>
    </w:p>
    <w:p w:rsidR="00E94CC7" w:rsidRPr="000E011E" w:rsidRDefault="00E94CC7" w:rsidP="00192A6F">
      <w:pPr>
        <w:tabs>
          <w:tab w:val="left" w:pos="480"/>
          <w:tab w:val="left" w:pos="3495"/>
        </w:tabs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 xml:space="preserve">Уговорене цене су фиксне и не подлежу променанама. </w:t>
      </w:r>
      <w:r w:rsidRPr="003E76A7">
        <w:rPr>
          <w:sz w:val="22"/>
          <w:szCs w:val="22"/>
        </w:rPr>
        <w:t xml:space="preserve">Цене </w:t>
      </w:r>
      <w:r>
        <w:rPr>
          <w:sz w:val="22"/>
          <w:szCs w:val="22"/>
        </w:rPr>
        <w:t xml:space="preserve">су </w:t>
      </w:r>
      <w:r w:rsidRPr="003E76A7">
        <w:rPr>
          <w:sz w:val="22"/>
          <w:szCs w:val="22"/>
        </w:rPr>
        <w:t>исказа</w:t>
      </w:r>
      <w:r>
        <w:rPr>
          <w:sz w:val="22"/>
          <w:szCs w:val="22"/>
        </w:rPr>
        <w:t xml:space="preserve">не по </w:t>
      </w:r>
      <w:r w:rsidR="0038437C">
        <w:rPr>
          <w:sz w:val="22"/>
          <w:szCs w:val="22"/>
        </w:rPr>
        <w:t>1 (једном) примерку, као и за укупан уговорени тираж.</w:t>
      </w:r>
    </w:p>
    <w:p w:rsidR="00E94CC7" w:rsidRDefault="0038437C" w:rsidP="00192A6F">
      <w:pPr>
        <w:ind w:right="6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229F3">
        <w:rPr>
          <w:sz w:val="22"/>
          <w:szCs w:val="22"/>
        </w:rPr>
        <w:t>За сваку од партија</w:t>
      </w:r>
      <w:r w:rsidR="00FA1754">
        <w:rPr>
          <w:sz w:val="22"/>
          <w:szCs w:val="22"/>
        </w:rPr>
        <w:t xml:space="preserve"> Наручилац ће достављати посебан анекс уговора или</w:t>
      </w:r>
      <w:r w:rsidR="00977333">
        <w:rPr>
          <w:sz w:val="22"/>
          <w:szCs w:val="22"/>
        </w:rPr>
        <w:t xml:space="preserve"> наруџбеницу у складу са </w:t>
      </w:r>
      <w:r w:rsidR="003229F3">
        <w:rPr>
          <w:sz w:val="22"/>
          <w:szCs w:val="22"/>
        </w:rPr>
        <w:t>У</w:t>
      </w:r>
      <w:r w:rsidR="00E94CC7" w:rsidRPr="003E76A7">
        <w:rPr>
          <w:sz w:val="22"/>
          <w:szCs w:val="22"/>
        </w:rPr>
        <w:t>говор</w:t>
      </w:r>
      <w:r w:rsidR="00977333">
        <w:rPr>
          <w:sz w:val="22"/>
          <w:szCs w:val="22"/>
        </w:rPr>
        <w:t>ом,</w:t>
      </w:r>
      <w:r w:rsidR="00E94CC7" w:rsidRPr="003E76A7">
        <w:rPr>
          <w:sz w:val="22"/>
          <w:szCs w:val="22"/>
        </w:rPr>
        <w:t xml:space="preserve"> због</w:t>
      </w:r>
      <w:r w:rsidR="003229F3">
        <w:rPr>
          <w:sz w:val="22"/>
          <w:szCs w:val="22"/>
        </w:rPr>
        <w:t xml:space="preserve"> могућих разлика</w:t>
      </w:r>
      <w:r w:rsidR="00E94CC7" w:rsidRPr="003E76A7">
        <w:rPr>
          <w:sz w:val="22"/>
          <w:szCs w:val="22"/>
        </w:rPr>
        <w:t xml:space="preserve"> у обиму, тира</w:t>
      </w:r>
      <w:r w:rsidR="00977333">
        <w:rPr>
          <w:sz w:val="22"/>
          <w:szCs w:val="22"/>
        </w:rPr>
        <w:t>жу и другим техничким карактеристикама.</w:t>
      </w:r>
    </w:p>
    <w:p w:rsidR="009B6176" w:rsidRDefault="009B6176" w:rsidP="00E94CC7">
      <w:pPr>
        <w:tabs>
          <w:tab w:val="left" w:pos="480"/>
          <w:tab w:val="left" w:pos="3495"/>
        </w:tabs>
        <w:autoSpaceDE w:val="0"/>
        <w:autoSpaceDN w:val="0"/>
        <w:adjustRightInd w:val="0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tabs>
          <w:tab w:val="left" w:pos="480"/>
          <w:tab w:val="center" w:pos="4320"/>
        </w:tabs>
        <w:autoSpaceDE w:val="0"/>
        <w:autoSpaceDN w:val="0"/>
        <w:adjustRightInd w:val="0"/>
        <w:ind w:right="610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lastRenderedPageBreak/>
        <w:tab/>
      </w:r>
      <w:r>
        <w:rPr>
          <w:noProof w:val="0"/>
          <w:color w:val="000000"/>
          <w:sz w:val="22"/>
          <w:szCs w:val="22"/>
          <w:lang w:val="ru-RU"/>
        </w:rPr>
        <w:tab/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3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  <w:lang w:val="ru-RU"/>
        </w:rPr>
        <w:tab/>
        <w:t xml:space="preserve">Уговорена цена садржи и трошкове транспорта </w:t>
      </w:r>
      <w:r w:rsidR="00F761FD">
        <w:rPr>
          <w:noProof w:val="0"/>
          <w:color w:val="000000"/>
          <w:sz w:val="22"/>
          <w:szCs w:val="22"/>
          <w:lang w:val="sr-Latn-CS"/>
        </w:rPr>
        <w:t xml:space="preserve"> fco.</w:t>
      </w:r>
      <w:r w:rsidR="0038437C">
        <w:rPr>
          <w:noProof w:val="0"/>
          <w:color w:val="000000"/>
          <w:sz w:val="22"/>
          <w:szCs w:val="22"/>
        </w:rPr>
        <w:t xml:space="preserve"> магацин Народног музеја Ниш, ул. Генерала Милојка Лешјанина 14.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Уколико Извршилац није у могућности да изврши обавезу из става 1. овог члана, Наручилац ће умањити уговорени износ за настале трошкове транспорта.</w:t>
      </w:r>
    </w:p>
    <w:p w:rsidR="00FA1754" w:rsidRPr="003679DF" w:rsidRDefault="00FA1754" w:rsidP="00E94CC7">
      <w:pPr>
        <w:autoSpaceDE w:val="0"/>
        <w:autoSpaceDN w:val="0"/>
        <w:adjustRightInd w:val="0"/>
        <w:ind w:firstLine="720"/>
        <w:jc w:val="both"/>
        <w:rPr>
          <w:noProof w:val="0"/>
          <w:color w:val="000000"/>
          <w:sz w:val="22"/>
          <w:szCs w:val="22"/>
          <w:lang w:val="sr-Latn-CS"/>
        </w:rPr>
      </w:pPr>
    </w:p>
    <w:p w:rsidR="00E94CC7" w:rsidRDefault="00E94CC7" w:rsidP="00192A6F">
      <w:pPr>
        <w:tabs>
          <w:tab w:val="left" w:pos="3855"/>
        </w:tabs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Члан </w:t>
      </w:r>
      <w:r w:rsidRPr="009B6176">
        <w:rPr>
          <w:b/>
          <w:noProof w:val="0"/>
          <w:color w:val="000000"/>
          <w:sz w:val="22"/>
          <w:szCs w:val="22"/>
          <w:lang w:val="ru-RU"/>
        </w:rPr>
        <w:t>4</w:t>
      </w:r>
      <w:r>
        <w:rPr>
          <w:noProof w:val="0"/>
          <w:color w:val="000000"/>
          <w:sz w:val="22"/>
          <w:szCs w:val="22"/>
          <w:lang w:val="ru-RU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Уговорне стране су сагласне да се испорука штампаног ма</w:t>
      </w:r>
      <w:r w:rsidR="00F761FD">
        <w:rPr>
          <w:noProof w:val="0"/>
          <w:color w:val="000000"/>
          <w:sz w:val="22"/>
          <w:szCs w:val="22"/>
          <w:lang w:val="ru-RU"/>
        </w:rPr>
        <w:t>теријала, која је предмет овог У</w:t>
      </w:r>
      <w:r>
        <w:rPr>
          <w:noProof w:val="0"/>
          <w:color w:val="000000"/>
          <w:sz w:val="22"/>
          <w:szCs w:val="22"/>
          <w:lang w:val="ru-RU"/>
        </w:rPr>
        <w:t>говор</w:t>
      </w:r>
      <w:r w:rsidR="00F761FD">
        <w:rPr>
          <w:noProof w:val="0"/>
          <w:color w:val="000000"/>
          <w:sz w:val="22"/>
          <w:szCs w:val="22"/>
          <w:lang w:val="ru-RU"/>
        </w:rPr>
        <w:t>а, изврши у року од</w:t>
      </w:r>
      <w:r w:rsidR="005E7E37">
        <w:rPr>
          <w:noProof w:val="0"/>
          <w:color w:val="000000"/>
          <w:sz w:val="22"/>
          <w:szCs w:val="22"/>
          <w:lang w:val="ru-RU"/>
        </w:rPr>
        <w:t xml:space="preserve"> </w:t>
      </w:r>
      <w:r w:rsidR="00F761FD">
        <w:rPr>
          <w:noProof w:val="0"/>
          <w:color w:val="000000"/>
          <w:sz w:val="22"/>
          <w:szCs w:val="22"/>
          <w:lang w:val="ru-RU"/>
        </w:rPr>
        <w:t>10</w:t>
      </w:r>
      <w:r>
        <w:rPr>
          <w:noProof w:val="0"/>
          <w:color w:val="000000"/>
          <w:sz w:val="22"/>
          <w:szCs w:val="22"/>
          <w:lang w:val="ru-RU"/>
        </w:rPr>
        <w:t xml:space="preserve"> дана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од</w:t>
      </w:r>
      <w:r w:rsidR="005E7E37">
        <w:rPr>
          <w:noProof w:val="0"/>
          <w:color w:val="000000"/>
          <w:sz w:val="22"/>
          <w:szCs w:val="22"/>
          <w:lang w:val="ru-RU"/>
        </w:rPr>
        <w:t xml:space="preserve"> дана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доставе припреме</w:t>
      </w:r>
      <w:r w:rsidR="005E7E37">
        <w:rPr>
          <w:noProof w:val="0"/>
          <w:color w:val="000000"/>
          <w:sz w:val="22"/>
          <w:szCs w:val="22"/>
          <w:lang w:val="ru-RU"/>
        </w:rPr>
        <w:t>, а</w:t>
      </w:r>
      <w:r w:rsidR="00796DD0">
        <w:rPr>
          <w:noProof w:val="0"/>
          <w:color w:val="000000"/>
          <w:sz w:val="22"/>
          <w:szCs w:val="22"/>
          <w:lang w:val="ru-RU"/>
        </w:rPr>
        <w:t xml:space="preserve"> би</w:t>
      </w:r>
      <w:r w:rsidR="00974C72">
        <w:rPr>
          <w:noProof w:val="0"/>
          <w:color w:val="000000"/>
          <w:sz w:val="22"/>
          <w:szCs w:val="22"/>
          <w:lang w:val="ru-RU"/>
        </w:rPr>
        <w:t>ће посебно  прецизирано</w:t>
      </w:r>
      <w:r w:rsidR="001974B4">
        <w:rPr>
          <w:noProof w:val="0"/>
          <w:color w:val="000000"/>
          <w:sz w:val="22"/>
          <w:szCs w:val="22"/>
          <w:lang w:val="ru-RU"/>
        </w:rPr>
        <w:t xml:space="preserve"> анексима уговора или</w:t>
      </w:r>
      <w:r w:rsidR="00974C72">
        <w:rPr>
          <w:noProof w:val="0"/>
          <w:color w:val="000000"/>
          <w:sz w:val="22"/>
          <w:szCs w:val="22"/>
          <w:lang w:val="ru-RU"/>
        </w:rPr>
        <w:t xml:space="preserve"> наруџбеницама</w:t>
      </w:r>
      <w:r w:rsidR="005E7E37">
        <w:rPr>
          <w:noProof w:val="0"/>
          <w:color w:val="000000"/>
          <w:sz w:val="22"/>
          <w:szCs w:val="22"/>
          <w:lang w:val="ru-RU"/>
        </w:rPr>
        <w:t>, у зависности од услуге која се врши.</w:t>
      </w:r>
    </w:p>
    <w:p w:rsidR="00E94CC7" w:rsidRDefault="00E94CC7" w:rsidP="00192A6F">
      <w:pPr>
        <w:autoSpaceDE w:val="0"/>
        <w:autoSpaceDN w:val="0"/>
        <w:adjustRightInd w:val="0"/>
        <w:ind w:right="61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ab/>
        <w:t>Наручилац се обавезује да изврши плаћање након квантитативног и квалитативно</w:t>
      </w:r>
      <w:r w:rsidR="00A85270">
        <w:rPr>
          <w:noProof w:val="0"/>
          <w:color w:val="000000"/>
          <w:sz w:val="22"/>
          <w:szCs w:val="22"/>
          <w:lang w:val="ru-RU"/>
        </w:rPr>
        <w:t>г пријема штампаног материјала,</w:t>
      </w:r>
      <w:r w:rsidR="00DE23FD">
        <w:rPr>
          <w:noProof w:val="0"/>
          <w:color w:val="000000"/>
          <w:sz w:val="22"/>
          <w:szCs w:val="22"/>
          <w:lang w:val="ru-RU"/>
        </w:rPr>
        <w:t xml:space="preserve"> </w:t>
      </w:r>
      <w:r w:rsidR="00A85270">
        <w:rPr>
          <w:noProof w:val="0"/>
          <w:color w:val="000000"/>
          <w:sz w:val="22"/>
          <w:szCs w:val="22"/>
          <w:lang w:val="ru-RU"/>
        </w:rPr>
        <w:t>у року који је уговорен за сваку појединачну услугу</w:t>
      </w:r>
      <w:r w:rsidR="00B53491">
        <w:rPr>
          <w:noProof w:val="0"/>
          <w:color w:val="000000"/>
          <w:sz w:val="22"/>
          <w:szCs w:val="22"/>
          <w:lang w:val="ru-RU"/>
        </w:rPr>
        <w:t xml:space="preserve"> анексом уговора или</w:t>
      </w:r>
      <w:r w:rsidR="00E652D4">
        <w:rPr>
          <w:noProof w:val="0"/>
          <w:color w:val="000000"/>
          <w:sz w:val="22"/>
          <w:szCs w:val="22"/>
          <w:lang w:val="ru-RU"/>
        </w:rPr>
        <w:t xml:space="preserve"> наруџбеницом.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Pr="00A72CD4" w:rsidRDefault="00E94CC7" w:rsidP="00192A6F">
      <w:pPr>
        <w:ind w:right="61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Члан </w:t>
      </w:r>
      <w:r w:rsidRPr="009B6176">
        <w:rPr>
          <w:b/>
          <w:sz w:val="22"/>
          <w:szCs w:val="22"/>
        </w:rPr>
        <w:t>5</w:t>
      </w:r>
      <w:r w:rsidRPr="003E76A7">
        <w:rPr>
          <w:sz w:val="22"/>
          <w:szCs w:val="22"/>
        </w:rPr>
        <w:t>.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Обавезује се Извршилац</w:t>
      </w:r>
      <w:r w:rsidR="00D16251">
        <w:rPr>
          <w:sz w:val="22"/>
          <w:szCs w:val="22"/>
        </w:rPr>
        <w:t xml:space="preserve">, да у току штампања публикација, </w:t>
      </w:r>
      <w:r w:rsidRPr="003E76A7">
        <w:rPr>
          <w:sz w:val="22"/>
          <w:szCs w:val="22"/>
        </w:rPr>
        <w:t xml:space="preserve">омогући </w:t>
      </w:r>
      <w:r w:rsidR="00D16251">
        <w:rPr>
          <w:sz w:val="22"/>
          <w:szCs w:val="22"/>
        </w:rPr>
        <w:t>овлашћеном лицу Народног музеја Ниш</w:t>
      </w:r>
      <w:r w:rsidRPr="003E76A7">
        <w:rPr>
          <w:sz w:val="22"/>
          <w:szCs w:val="22"/>
        </w:rPr>
        <w:t xml:space="preserve"> несметан увид у процес штампања ради благовременог отклањања евентуалних недостатака и будућих рекламација</w:t>
      </w:r>
      <w:r>
        <w:rPr>
          <w:sz w:val="22"/>
          <w:szCs w:val="22"/>
        </w:rPr>
        <w:t>.</w:t>
      </w:r>
    </w:p>
    <w:p w:rsidR="00E94CC7" w:rsidRDefault="00E94CC7" w:rsidP="00E94CC7">
      <w:pPr>
        <w:autoSpaceDE w:val="0"/>
        <w:autoSpaceDN w:val="0"/>
        <w:adjustRightInd w:val="0"/>
        <w:jc w:val="both"/>
        <w:rPr>
          <w:noProof w:val="0"/>
          <w:color w:val="000000"/>
          <w:sz w:val="22"/>
          <w:szCs w:val="22"/>
          <w:lang w:val="ru-RU"/>
        </w:rPr>
      </w:pPr>
    </w:p>
    <w:p w:rsidR="00E94CC7" w:rsidRDefault="00E94CC7" w:rsidP="00192A6F">
      <w:pPr>
        <w:autoSpaceDE w:val="0"/>
        <w:autoSpaceDN w:val="0"/>
        <w:adjustRightInd w:val="0"/>
        <w:ind w:right="610"/>
        <w:jc w:val="center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Члан</w:t>
      </w:r>
      <w:r w:rsidRPr="009B6176">
        <w:rPr>
          <w:b/>
          <w:noProof w:val="0"/>
          <w:color w:val="000000"/>
          <w:sz w:val="22"/>
          <w:szCs w:val="22"/>
          <w:lang w:val="ru-RU"/>
        </w:rPr>
        <w:t xml:space="preserve"> 6</w:t>
      </w:r>
      <w:r>
        <w:rPr>
          <w:noProof w:val="0"/>
          <w:color w:val="000000"/>
          <w:sz w:val="22"/>
          <w:szCs w:val="22"/>
          <w:lang w:val="ru-RU"/>
        </w:rPr>
        <w:t xml:space="preserve">. </w:t>
      </w:r>
    </w:p>
    <w:p w:rsidR="00E94CC7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 xml:space="preserve">Извршилац се обавезује да </w:t>
      </w:r>
      <w:r w:rsidR="00D16251">
        <w:rPr>
          <w:noProof w:val="0"/>
          <w:color w:val="000000"/>
          <w:sz w:val="22"/>
          <w:szCs w:val="22"/>
          <w:lang w:val="ru-RU"/>
        </w:rPr>
        <w:t>уговорени посао као и евентуалне</w:t>
      </w:r>
      <w:r>
        <w:rPr>
          <w:noProof w:val="0"/>
          <w:color w:val="000000"/>
          <w:sz w:val="22"/>
          <w:szCs w:val="22"/>
          <w:lang w:val="ru-RU"/>
        </w:rPr>
        <w:t xml:space="preserve"> рекламације обави стручно и квалитетно, на високом професиналном нивоу, у складу са нормативима, стандардима и техничким прописима који важе за ову врсту посла, сопственом опремом, радном снагом и својим материјалом.</w:t>
      </w:r>
    </w:p>
    <w:p w:rsidR="00E94CC7" w:rsidRPr="009903FE" w:rsidRDefault="00E94CC7" w:rsidP="00192A6F">
      <w:pPr>
        <w:autoSpaceDE w:val="0"/>
        <w:autoSpaceDN w:val="0"/>
        <w:adjustRightInd w:val="0"/>
        <w:ind w:right="610" w:firstLine="720"/>
        <w:jc w:val="both"/>
        <w:rPr>
          <w:noProof w:val="0"/>
          <w:color w:val="000000"/>
          <w:sz w:val="22"/>
          <w:szCs w:val="22"/>
          <w:lang w:val="ru-RU"/>
        </w:rPr>
      </w:pPr>
      <w:r>
        <w:rPr>
          <w:noProof w:val="0"/>
          <w:color w:val="000000"/>
          <w:sz w:val="22"/>
          <w:szCs w:val="22"/>
          <w:lang w:val="ru-RU"/>
        </w:rPr>
        <w:t>У случају да Извршилац испоручи штампани материјал лошег квалитета дужан је да, о свом трошку, изврши исправку – дорад</w:t>
      </w:r>
      <w:r w:rsidR="00BC7DF8">
        <w:rPr>
          <w:noProof w:val="0"/>
          <w:color w:val="000000"/>
          <w:sz w:val="22"/>
          <w:szCs w:val="22"/>
          <w:lang w:val="ru-RU"/>
        </w:rPr>
        <w:t>у, а ако се недостаци не могу о</w:t>
      </w:r>
      <w:r>
        <w:rPr>
          <w:noProof w:val="0"/>
          <w:color w:val="000000"/>
          <w:sz w:val="22"/>
          <w:szCs w:val="22"/>
          <w:lang w:val="ru-RU"/>
        </w:rPr>
        <w:t>тклонити, дужан је да</w:t>
      </w:r>
      <w:r w:rsidR="00BC7DF8">
        <w:rPr>
          <w:noProof w:val="0"/>
          <w:color w:val="000000"/>
          <w:sz w:val="22"/>
          <w:szCs w:val="22"/>
          <w:lang w:val="ru-RU"/>
        </w:rPr>
        <w:t xml:space="preserve"> Наручиоцу надокнади сву материјалну </w:t>
      </w:r>
      <w:r>
        <w:rPr>
          <w:noProof w:val="0"/>
          <w:color w:val="000000"/>
          <w:sz w:val="22"/>
          <w:szCs w:val="22"/>
          <w:lang w:val="ru-RU"/>
        </w:rPr>
        <w:t>штету.</w:t>
      </w:r>
    </w:p>
    <w:p w:rsidR="00E94CC7" w:rsidRPr="003E76A7" w:rsidRDefault="00E94CC7" w:rsidP="00E94CC7">
      <w:pPr>
        <w:pStyle w:val="BodyText"/>
        <w:ind w:firstLine="720"/>
        <w:rPr>
          <w:sz w:val="22"/>
          <w:szCs w:val="22"/>
        </w:rPr>
      </w:pPr>
    </w:p>
    <w:p w:rsidR="00E94CC7" w:rsidRPr="00A72CD4" w:rsidRDefault="00E94CC7" w:rsidP="00192A6F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</w:t>
      </w:r>
      <w:r w:rsidRPr="009B6176">
        <w:rPr>
          <w:b/>
          <w:sz w:val="22"/>
          <w:szCs w:val="22"/>
        </w:rPr>
        <w:t>7</w:t>
      </w:r>
      <w:r w:rsidRPr="003E76A7">
        <w:rPr>
          <w:sz w:val="22"/>
          <w:szCs w:val="22"/>
        </w:rPr>
        <w:t>.</w:t>
      </w:r>
    </w:p>
    <w:p w:rsidR="00E94CC7" w:rsidRPr="000718EF" w:rsidRDefault="00E94CC7" w:rsidP="00192A6F">
      <w:pPr>
        <w:pStyle w:val="BodyText"/>
        <w:ind w:right="610" w:firstLine="720"/>
        <w:rPr>
          <w:sz w:val="22"/>
          <w:szCs w:val="22"/>
        </w:rPr>
      </w:pPr>
      <w:r>
        <w:rPr>
          <w:sz w:val="22"/>
          <w:szCs w:val="22"/>
        </w:rPr>
        <w:t>Извршилац</w:t>
      </w:r>
      <w:r w:rsidR="009000E3">
        <w:rPr>
          <w:sz w:val="22"/>
          <w:szCs w:val="22"/>
        </w:rPr>
        <w:t xml:space="preserve"> се обавезује да публикације</w:t>
      </w:r>
      <w:r w:rsidRPr="003E76A7">
        <w:rPr>
          <w:sz w:val="22"/>
          <w:szCs w:val="22"/>
        </w:rPr>
        <w:t xml:space="preserve"> одштампа, </w:t>
      </w:r>
      <w:r w:rsidR="00915E24">
        <w:rPr>
          <w:sz w:val="22"/>
          <w:szCs w:val="22"/>
        </w:rPr>
        <w:t xml:space="preserve">повеже и испоручи Народном музеју Ниш, </w:t>
      </w:r>
      <w:r w:rsidR="00915E24">
        <w:rPr>
          <w:sz w:val="22"/>
          <w:szCs w:val="22"/>
          <w:lang w:val="sr-Latn-CS"/>
        </w:rPr>
        <w:t>fco.</w:t>
      </w:r>
      <w:r w:rsidRPr="003E76A7">
        <w:rPr>
          <w:sz w:val="22"/>
          <w:szCs w:val="22"/>
        </w:rPr>
        <w:t xml:space="preserve"> ма</w:t>
      </w:r>
      <w:r w:rsidR="00915E24">
        <w:rPr>
          <w:sz w:val="22"/>
          <w:szCs w:val="22"/>
        </w:rPr>
        <w:t>гацин Народног музеја, Генерала Милојка Лешјанина 14,</w:t>
      </w:r>
      <w:r>
        <w:rPr>
          <w:sz w:val="22"/>
          <w:szCs w:val="22"/>
        </w:rPr>
        <w:t xml:space="preserve"> </w:t>
      </w:r>
      <w:r w:rsidRPr="003E76A7">
        <w:rPr>
          <w:sz w:val="22"/>
          <w:szCs w:val="22"/>
        </w:rPr>
        <w:t>у</w:t>
      </w:r>
      <w:r>
        <w:rPr>
          <w:sz w:val="22"/>
          <w:szCs w:val="22"/>
        </w:rPr>
        <w:t xml:space="preserve"> року који је предвиђен</w:t>
      </w:r>
      <w:r w:rsidR="00915E24">
        <w:rPr>
          <w:sz w:val="22"/>
          <w:szCs w:val="22"/>
        </w:rPr>
        <w:t xml:space="preserve"> </w:t>
      </w:r>
      <w:r>
        <w:rPr>
          <w:sz w:val="22"/>
          <w:szCs w:val="22"/>
        </w:rPr>
        <w:t>чл. 4. овог Уговора од пријема припреме за штампу.</w:t>
      </w:r>
    </w:p>
    <w:p w:rsidR="00E94CC7" w:rsidRPr="003E76A7" w:rsidRDefault="00E94CC7" w:rsidP="00E94CC7">
      <w:pPr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8</w:t>
      </w:r>
      <w:r w:rsidRPr="003E76A7">
        <w:rPr>
          <w:sz w:val="22"/>
          <w:szCs w:val="22"/>
        </w:rPr>
        <w:t>.</w:t>
      </w:r>
    </w:p>
    <w:p w:rsidR="00E94CC7" w:rsidRPr="003E76A7" w:rsidRDefault="00E94CC7" w:rsidP="0091793B">
      <w:pPr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Обавезује се Извршилац</w:t>
      </w:r>
      <w:r w:rsidRPr="003E76A7">
        <w:rPr>
          <w:sz w:val="22"/>
          <w:szCs w:val="22"/>
        </w:rPr>
        <w:t xml:space="preserve"> да одмах по завршеној штампи, а најка</w:t>
      </w:r>
      <w:r w:rsidR="00DF7B2B">
        <w:rPr>
          <w:sz w:val="22"/>
          <w:szCs w:val="22"/>
        </w:rPr>
        <w:t xml:space="preserve">сније приликом испоруке штампаног материјала, врати нишком музеју </w:t>
      </w:r>
      <w:r w:rsidRPr="003E76A7">
        <w:rPr>
          <w:sz w:val="22"/>
          <w:szCs w:val="22"/>
        </w:rPr>
        <w:t>комплетну припрему за штампу.</w:t>
      </w:r>
    </w:p>
    <w:p w:rsidR="00E94CC7" w:rsidRPr="003E76A7" w:rsidRDefault="00E94CC7" w:rsidP="00E94CC7">
      <w:pPr>
        <w:jc w:val="both"/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9</w:t>
      </w:r>
      <w:r w:rsidRPr="003E76A7">
        <w:rPr>
          <w:sz w:val="22"/>
          <w:szCs w:val="22"/>
        </w:rPr>
        <w:t>.</w:t>
      </w:r>
    </w:p>
    <w:p w:rsidR="00E94CC7" w:rsidRPr="003E76A7" w:rsidRDefault="00E94CC7" w:rsidP="0091793B">
      <w:pPr>
        <w:ind w:right="610" w:firstLine="720"/>
        <w:jc w:val="both"/>
        <w:rPr>
          <w:sz w:val="22"/>
          <w:szCs w:val="22"/>
        </w:rPr>
      </w:pPr>
      <w:r w:rsidRPr="003E76A7">
        <w:rPr>
          <w:sz w:val="22"/>
          <w:szCs w:val="22"/>
        </w:rPr>
        <w:t xml:space="preserve">Квантитативни </w:t>
      </w:r>
      <w:r w:rsidR="0072382C">
        <w:rPr>
          <w:sz w:val="22"/>
          <w:szCs w:val="22"/>
        </w:rPr>
        <w:t>и квалитативни пријем одштампаног материјала</w:t>
      </w:r>
      <w:r w:rsidRPr="003E76A7">
        <w:rPr>
          <w:sz w:val="22"/>
          <w:szCs w:val="22"/>
        </w:rPr>
        <w:t xml:space="preserve"> п</w:t>
      </w:r>
      <w:r w:rsidR="0072382C">
        <w:rPr>
          <w:sz w:val="22"/>
          <w:szCs w:val="22"/>
        </w:rPr>
        <w:t>о овом Уговору извршиће стручно лице музеја са магационером и овлашћени представник ш</w:t>
      </w:r>
      <w:r>
        <w:rPr>
          <w:sz w:val="22"/>
          <w:szCs w:val="22"/>
        </w:rPr>
        <w:t>тампарије.</w:t>
      </w:r>
    </w:p>
    <w:p w:rsidR="00E94CC7" w:rsidRPr="00C93947" w:rsidRDefault="00E94CC7" w:rsidP="00E94CC7">
      <w:pPr>
        <w:pStyle w:val="BodyText3"/>
        <w:shd w:val="clear" w:color="auto" w:fill="auto"/>
        <w:tabs>
          <w:tab w:val="left" w:pos="70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10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 w:rsidRPr="00C93947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lang w:val="ru-RU"/>
        </w:rPr>
        <w:t>У случају да се једна од уговорних страна не придржава одредби</w:t>
      </w:r>
      <w:r w:rsidR="009A6B95">
        <w:rPr>
          <w:rFonts w:ascii="Times New Roman" w:hAnsi="Times New Roman" w:cs="Times New Roman"/>
          <w:lang w:val="ru-RU"/>
        </w:rPr>
        <w:t xml:space="preserve"> овог уговора </w:t>
      </w:r>
      <w:r>
        <w:rPr>
          <w:rFonts w:ascii="Times New Roman" w:hAnsi="Times New Roman" w:cs="Times New Roman"/>
          <w:lang w:val="ru-RU"/>
        </w:rPr>
        <w:t xml:space="preserve"> друга уговорна страна мо</w:t>
      </w:r>
      <w:r w:rsidR="009A6B95">
        <w:rPr>
          <w:rFonts w:ascii="Times New Roman" w:hAnsi="Times New Roman" w:cs="Times New Roman"/>
          <w:lang w:val="ru-RU"/>
        </w:rPr>
        <w:t>же једнострано раскинути Уговор</w:t>
      </w:r>
      <w:r>
        <w:rPr>
          <w:rFonts w:ascii="Times New Roman" w:hAnsi="Times New Roman" w:cs="Times New Roman"/>
          <w:lang w:val="ru-RU"/>
        </w:rPr>
        <w:t xml:space="preserve"> писаним путем. 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Уговор се раскида</w:t>
      </w:r>
      <w:r w:rsidR="009A6B95">
        <w:rPr>
          <w:rFonts w:ascii="Times New Roman" w:hAnsi="Times New Roman" w:cs="Times New Roman"/>
          <w:lang w:val="ru-RU"/>
        </w:rPr>
        <w:t xml:space="preserve"> писаном изјавом,</w:t>
      </w:r>
      <w:r>
        <w:rPr>
          <w:rFonts w:ascii="Times New Roman" w:hAnsi="Times New Roman" w:cs="Times New Roman"/>
          <w:lang w:val="ru-RU"/>
        </w:rPr>
        <w:t xml:space="preserve"> која се д</w:t>
      </w:r>
      <w:r w:rsidR="009D491A">
        <w:rPr>
          <w:rFonts w:ascii="Times New Roman" w:hAnsi="Times New Roman" w:cs="Times New Roman"/>
          <w:lang w:val="ru-RU"/>
        </w:rPr>
        <w:t>оставља другој уговорној страни, где</w:t>
      </w:r>
      <w:r>
        <w:rPr>
          <w:rFonts w:ascii="Times New Roman" w:hAnsi="Times New Roman" w:cs="Times New Roman"/>
          <w:lang w:val="ru-RU"/>
        </w:rPr>
        <w:t xml:space="preserve"> је</w:t>
      </w:r>
      <w:r w:rsidR="009D491A">
        <w:rPr>
          <w:rFonts w:ascii="Times New Roman" w:hAnsi="Times New Roman" w:cs="Times New Roman"/>
          <w:lang w:val="ru-RU"/>
        </w:rPr>
        <w:t xml:space="preserve"> отказни рок</w:t>
      </w:r>
      <w:r>
        <w:rPr>
          <w:rFonts w:ascii="Times New Roman" w:hAnsi="Times New Roman" w:cs="Times New Roman"/>
          <w:lang w:val="ru-RU"/>
        </w:rPr>
        <w:t xml:space="preserve"> 3</w:t>
      </w:r>
      <w:r w:rsidR="009D491A">
        <w:rPr>
          <w:rFonts w:ascii="Times New Roman" w:hAnsi="Times New Roman" w:cs="Times New Roman"/>
          <w:lang w:val="ru-RU"/>
        </w:rPr>
        <w:t>0 дана од дана пријема дописа о отказу У</w:t>
      </w:r>
      <w:r>
        <w:rPr>
          <w:rFonts w:ascii="Times New Roman" w:hAnsi="Times New Roman" w:cs="Times New Roman"/>
          <w:lang w:val="ru-RU"/>
        </w:rPr>
        <w:t>говора.</w:t>
      </w:r>
    </w:p>
    <w:p w:rsidR="00E94CC7" w:rsidRDefault="009A6B95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 случају раскида У</w:t>
      </w:r>
      <w:r w:rsidR="00E94CC7">
        <w:rPr>
          <w:rFonts w:ascii="Times New Roman" w:hAnsi="Times New Roman" w:cs="Times New Roman"/>
          <w:lang w:val="ru-RU"/>
        </w:rPr>
        <w:t>говора</w:t>
      </w:r>
      <w:r>
        <w:rPr>
          <w:rFonts w:ascii="Times New Roman" w:hAnsi="Times New Roman" w:cs="Times New Roman"/>
          <w:lang w:val="ru-RU"/>
        </w:rPr>
        <w:t>,</w:t>
      </w:r>
      <w:r w:rsidR="00E94CC7">
        <w:rPr>
          <w:rFonts w:ascii="Times New Roman" w:hAnsi="Times New Roman" w:cs="Times New Roman"/>
          <w:lang w:val="ru-RU"/>
        </w:rPr>
        <w:t xml:space="preserve"> уговорне стране су обавезне да започете уговорне обавезе доврше.</w:t>
      </w:r>
    </w:p>
    <w:p w:rsidR="00E94CC7" w:rsidRDefault="00E94CC7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Укол</w:t>
      </w:r>
      <w:r w:rsidR="0019264D">
        <w:rPr>
          <w:rFonts w:ascii="Times New Roman" w:hAnsi="Times New Roman" w:cs="Times New Roman"/>
          <w:lang w:val="ru-RU"/>
        </w:rPr>
        <w:t>ико је Наручилац услед раскида У</w:t>
      </w:r>
      <w:r>
        <w:rPr>
          <w:rFonts w:ascii="Times New Roman" w:hAnsi="Times New Roman" w:cs="Times New Roman"/>
          <w:lang w:val="ru-RU"/>
        </w:rPr>
        <w:t>говора претрпео штету и додатне трошкове Извршилац је дужан да их надокнади.</w:t>
      </w:r>
    </w:p>
    <w:p w:rsidR="0091793B" w:rsidRDefault="0091793B" w:rsidP="0091793B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FA1754">
      <w:pPr>
        <w:pStyle w:val="BodyText3"/>
        <w:shd w:val="clear" w:color="auto" w:fill="auto"/>
        <w:tabs>
          <w:tab w:val="left" w:pos="67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11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9A6B95" w:rsidRPr="00640297" w:rsidRDefault="009A6B95" w:rsidP="0091793B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ru-RU"/>
        </w:rPr>
        <w:t xml:space="preserve">            За све што овим У</w:t>
      </w:r>
      <w:r w:rsidR="00E94CC7" w:rsidRPr="00C93947">
        <w:rPr>
          <w:rFonts w:ascii="Times New Roman" w:hAnsi="Times New Roman" w:cs="Times New Roman"/>
          <w:lang w:val="ru-RU"/>
        </w:rPr>
        <w:t>говором није посебно утврђено примењују се одредбе Закона о облигационим односима.</w:t>
      </w:r>
    </w:p>
    <w:p w:rsidR="00E94CC7" w:rsidRPr="00C93947" w:rsidRDefault="00E94CC7" w:rsidP="00E94CC7">
      <w:pPr>
        <w:pStyle w:val="BodyText3"/>
        <w:shd w:val="clear" w:color="auto" w:fill="auto"/>
        <w:tabs>
          <w:tab w:val="left" w:pos="4065"/>
        </w:tabs>
        <w:spacing w:before="0" w:after="0" w:line="240" w:lineRule="atLeast"/>
        <w:ind w:right="40"/>
        <w:rPr>
          <w:rFonts w:ascii="Times New Roman" w:hAnsi="Times New Roman" w:cs="Times New Roman"/>
          <w:lang w:val="ru-RU"/>
        </w:rPr>
      </w:pPr>
    </w:p>
    <w:p w:rsidR="00E94CC7" w:rsidRPr="00C93947" w:rsidRDefault="00E94CC7" w:rsidP="0091793B">
      <w:pPr>
        <w:pStyle w:val="BodyText3"/>
        <w:shd w:val="clear" w:color="auto" w:fill="auto"/>
        <w:tabs>
          <w:tab w:val="left" w:pos="4050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Члан</w:t>
      </w:r>
      <w:r w:rsidRPr="009B6176">
        <w:rPr>
          <w:rFonts w:ascii="Times New Roman" w:hAnsi="Times New Roman" w:cs="Times New Roman"/>
          <w:b/>
          <w:lang w:val="ru-RU"/>
        </w:rPr>
        <w:t xml:space="preserve"> 12</w:t>
      </w:r>
      <w:r w:rsidRPr="00C93947">
        <w:rPr>
          <w:rFonts w:ascii="Times New Roman" w:hAnsi="Times New Roman" w:cs="Times New Roman"/>
          <w:lang w:val="ru-RU"/>
        </w:rPr>
        <w:t>.</w:t>
      </w:r>
    </w:p>
    <w:p w:rsidR="00E94CC7" w:rsidRDefault="00E94CC7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/>
        <w:rPr>
          <w:rFonts w:ascii="Times New Roman" w:hAnsi="Times New Roman" w:cs="Times New Roman"/>
          <w:lang w:val="ru-RU"/>
        </w:rPr>
      </w:pPr>
      <w:r w:rsidRPr="00C93947">
        <w:rPr>
          <w:rFonts w:ascii="Times New Roman" w:hAnsi="Times New Roman" w:cs="Times New Roman"/>
          <w:b/>
          <w:lang w:val="ru-RU"/>
        </w:rPr>
        <w:tab/>
      </w:r>
      <w:r w:rsidRPr="00C93947">
        <w:rPr>
          <w:rFonts w:ascii="Times New Roman" w:hAnsi="Times New Roman" w:cs="Times New Roman"/>
          <w:lang w:val="ru-RU"/>
        </w:rPr>
        <w:t>Све евентуалне спорове уговорне стране ће решавати споразумно. Уколико до споразума не дође, уговара се надлежно</w:t>
      </w:r>
      <w:r w:rsidR="009A6B95">
        <w:rPr>
          <w:rFonts w:ascii="Times New Roman" w:hAnsi="Times New Roman" w:cs="Times New Roman"/>
          <w:lang w:val="ru-RU"/>
        </w:rPr>
        <w:t>ст Привредног суда у Нишу.</w:t>
      </w:r>
    </w:p>
    <w:p w:rsidR="00E94CC7" w:rsidRDefault="00E94CC7" w:rsidP="00E94CC7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40"/>
        <w:rPr>
          <w:rFonts w:ascii="Times New Roman" w:hAnsi="Times New Roman" w:cs="Times New Roman"/>
          <w:lang w:val="ru-RU"/>
        </w:rPr>
      </w:pPr>
    </w:p>
    <w:p w:rsidR="00E94CC7" w:rsidRDefault="00E94CC7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Члан </w:t>
      </w:r>
      <w:r w:rsidRPr="009B6176">
        <w:rPr>
          <w:rFonts w:ascii="Times New Roman" w:hAnsi="Times New Roman" w:cs="Times New Roman"/>
          <w:b/>
          <w:lang w:val="ru-RU"/>
        </w:rPr>
        <w:t>13</w:t>
      </w:r>
      <w:r>
        <w:rPr>
          <w:rFonts w:ascii="Times New Roman" w:hAnsi="Times New Roman" w:cs="Times New Roman"/>
          <w:lang w:val="ru-RU"/>
        </w:rPr>
        <w:t>.</w:t>
      </w:r>
    </w:p>
    <w:p w:rsidR="00E94CC7" w:rsidRDefault="009A6B95" w:rsidP="0091793B">
      <w:pPr>
        <w:pStyle w:val="BodyText3"/>
        <w:shd w:val="clear" w:color="auto" w:fill="auto"/>
        <w:tabs>
          <w:tab w:val="left" w:pos="690"/>
          <w:tab w:val="left" w:pos="4050"/>
        </w:tabs>
        <w:spacing w:before="0" w:after="0" w:line="240" w:lineRule="atLeast"/>
        <w:ind w:left="23" w:right="610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Овај У</w:t>
      </w:r>
      <w:r w:rsidR="00E94CC7">
        <w:rPr>
          <w:rFonts w:ascii="Times New Roman" w:hAnsi="Times New Roman" w:cs="Times New Roman"/>
          <w:lang w:val="ru-RU"/>
        </w:rPr>
        <w:t xml:space="preserve">говор се закључује на период од </w:t>
      </w:r>
      <w:r>
        <w:rPr>
          <w:rFonts w:ascii="Times New Roman" w:hAnsi="Times New Roman" w:cs="Times New Roman"/>
          <w:lang w:val="ru-RU"/>
        </w:rPr>
        <w:t>6 (шест) месеци</w:t>
      </w:r>
      <w:r w:rsidR="00E94CC7">
        <w:rPr>
          <w:rFonts w:ascii="Times New Roman" w:hAnsi="Times New Roman" w:cs="Times New Roman"/>
          <w:lang w:val="ru-RU"/>
        </w:rPr>
        <w:t xml:space="preserve"> и ступа на снагу даном </w:t>
      </w:r>
      <w:r w:rsidR="00E94CC7">
        <w:rPr>
          <w:rFonts w:ascii="Times New Roman" w:hAnsi="Times New Roman" w:cs="Times New Roman"/>
          <w:lang w:val="sr-Cyrl-CS"/>
        </w:rPr>
        <w:t>потписивања</w:t>
      </w:r>
      <w:r w:rsidR="00E94CC7">
        <w:rPr>
          <w:rFonts w:ascii="Times New Roman" w:hAnsi="Times New Roman" w:cs="Times New Roman"/>
          <w:lang w:val="ru-RU"/>
        </w:rPr>
        <w:t>.</w:t>
      </w:r>
    </w:p>
    <w:p w:rsidR="00E94CC7" w:rsidRPr="003E76A7" w:rsidRDefault="00E94CC7" w:rsidP="00E94CC7">
      <w:pPr>
        <w:jc w:val="both"/>
        <w:rPr>
          <w:sz w:val="22"/>
          <w:szCs w:val="22"/>
        </w:rPr>
      </w:pPr>
    </w:p>
    <w:p w:rsidR="00E94CC7" w:rsidRPr="003E76A7" w:rsidRDefault="00E94CC7" w:rsidP="0091793B">
      <w:pPr>
        <w:ind w:right="610"/>
        <w:jc w:val="center"/>
        <w:rPr>
          <w:sz w:val="22"/>
          <w:szCs w:val="22"/>
        </w:rPr>
      </w:pPr>
      <w:r w:rsidRPr="003E76A7">
        <w:rPr>
          <w:sz w:val="22"/>
          <w:szCs w:val="22"/>
        </w:rPr>
        <w:t>Члан</w:t>
      </w:r>
      <w:r w:rsidRPr="009B6176">
        <w:rPr>
          <w:b/>
          <w:sz w:val="22"/>
          <w:szCs w:val="22"/>
        </w:rPr>
        <w:t xml:space="preserve"> 14</w:t>
      </w:r>
      <w:r w:rsidRPr="003E76A7">
        <w:rPr>
          <w:sz w:val="22"/>
          <w:szCs w:val="22"/>
        </w:rPr>
        <w:t>.</w:t>
      </w:r>
    </w:p>
    <w:p w:rsidR="00E94CC7" w:rsidRPr="003E76A7" w:rsidRDefault="00E652D4" w:rsidP="0091793B">
      <w:pPr>
        <w:ind w:right="61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Овај У</w:t>
      </w:r>
      <w:r w:rsidR="00E94CC7" w:rsidRPr="003E76A7">
        <w:rPr>
          <w:sz w:val="22"/>
          <w:szCs w:val="22"/>
        </w:rPr>
        <w:t>говор је сачињен у 5 (пет) истоветна примерка о</w:t>
      </w:r>
      <w:r w:rsidR="009A6B95">
        <w:rPr>
          <w:sz w:val="22"/>
          <w:szCs w:val="22"/>
        </w:rPr>
        <w:t>д којих 2 (два) припада</w:t>
      </w:r>
      <w:r w:rsidR="0019264D">
        <w:rPr>
          <w:sz w:val="22"/>
          <w:szCs w:val="22"/>
        </w:rPr>
        <w:t>ју</w:t>
      </w:r>
      <w:r w:rsidR="009A6B95">
        <w:rPr>
          <w:sz w:val="22"/>
          <w:szCs w:val="22"/>
        </w:rPr>
        <w:t xml:space="preserve"> штампарији, а Народни музеј Ниш </w:t>
      </w:r>
      <w:r w:rsidR="00E94CC7" w:rsidRPr="003E76A7">
        <w:rPr>
          <w:sz w:val="22"/>
          <w:szCs w:val="22"/>
        </w:rPr>
        <w:t>за своје потребе задржава 3 (три) примерка.</w:t>
      </w:r>
    </w:p>
    <w:p w:rsidR="00E94CC7" w:rsidRDefault="00E94CC7" w:rsidP="00E94CC7">
      <w:pPr>
        <w:jc w:val="both"/>
        <w:rPr>
          <w:sz w:val="22"/>
          <w:szCs w:val="22"/>
        </w:rPr>
      </w:pPr>
    </w:p>
    <w:p w:rsidR="00B6524D" w:rsidRDefault="00B6524D" w:rsidP="00E94CC7">
      <w:pPr>
        <w:jc w:val="both"/>
        <w:rPr>
          <w:sz w:val="22"/>
          <w:szCs w:val="22"/>
        </w:rPr>
      </w:pPr>
    </w:p>
    <w:p w:rsidR="00186C57" w:rsidRPr="003E76A7" w:rsidRDefault="00186C57" w:rsidP="00E94CC7">
      <w:pPr>
        <w:jc w:val="both"/>
        <w:rPr>
          <w:sz w:val="22"/>
          <w:szCs w:val="22"/>
        </w:rPr>
      </w:pPr>
    </w:p>
    <w:p w:rsidR="00E94CC7" w:rsidRPr="00CB02B7" w:rsidRDefault="00CB02B7" w:rsidP="00E94CC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E94CC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ЗА  ПОНУЂАЧА :                                                                </w:t>
      </w:r>
      <w:r w:rsidR="00CB02B7">
        <w:rPr>
          <w:b/>
          <w:sz w:val="22"/>
          <w:szCs w:val="22"/>
          <w:lang w:val="sr-Cyrl-RS"/>
        </w:rPr>
        <w:t xml:space="preserve">              </w:t>
      </w:r>
      <w:r>
        <w:rPr>
          <w:b/>
          <w:sz w:val="22"/>
          <w:szCs w:val="22"/>
        </w:rPr>
        <w:t>ЗА  НАРУЧИОЦА :</w:t>
      </w:r>
    </w:p>
    <w:p w:rsidR="00186C5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</w:p>
    <w:p w:rsidR="00186C57" w:rsidRDefault="00186C57" w:rsidP="00186C57">
      <w:pPr>
        <w:tabs>
          <w:tab w:val="left" w:pos="57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                                                    </w:t>
      </w:r>
      <w:r w:rsidR="00CB02B7">
        <w:rPr>
          <w:b/>
          <w:sz w:val="22"/>
          <w:szCs w:val="22"/>
          <w:lang w:val="sr-Cyrl-RS"/>
        </w:rPr>
        <w:t xml:space="preserve">    </w:t>
      </w:r>
      <w:r>
        <w:rPr>
          <w:b/>
          <w:sz w:val="22"/>
          <w:szCs w:val="22"/>
        </w:rPr>
        <w:t xml:space="preserve"> </w:t>
      </w:r>
      <w:r w:rsidR="00CB02B7">
        <w:rPr>
          <w:b/>
          <w:sz w:val="22"/>
          <w:szCs w:val="22"/>
          <w:lang w:val="sr-Cyrl-RS"/>
        </w:rPr>
        <w:t xml:space="preserve">             </w:t>
      </w:r>
      <w:r>
        <w:rPr>
          <w:b/>
          <w:sz w:val="22"/>
          <w:szCs w:val="22"/>
        </w:rPr>
        <w:t>_____________________</w:t>
      </w:r>
    </w:p>
    <w:p w:rsidR="00186C57" w:rsidRPr="00891123" w:rsidRDefault="00186C57" w:rsidP="00186C57">
      <w:pPr>
        <w:tabs>
          <w:tab w:val="left" w:pos="5760"/>
        </w:tabs>
        <w:jc w:val="both"/>
        <w:rPr>
          <w:sz w:val="22"/>
          <w:szCs w:val="22"/>
          <w:lang w:val="sr-Cyrl-RS"/>
        </w:rPr>
      </w:pPr>
      <w:r w:rsidRPr="00186C57">
        <w:rPr>
          <w:sz w:val="22"/>
          <w:szCs w:val="22"/>
        </w:rPr>
        <w:t xml:space="preserve">                                                                                                          </w:t>
      </w:r>
      <w:r w:rsidR="00CB02B7">
        <w:rPr>
          <w:sz w:val="22"/>
          <w:szCs w:val="22"/>
          <w:lang w:val="sr-Cyrl-RS"/>
        </w:rPr>
        <w:t xml:space="preserve">    </w:t>
      </w:r>
      <w:r w:rsidRPr="00186C57">
        <w:rPr>
          <w:sz w:val="22"/>
          <w:szCs w:val="22"/>
        </w:rPr>
        <w:t xml:space="preserve"> </w:t>
      </w:r>
      <w:r w:rsidR="00CB02B7">
        <w:rPr>
          <w:sz w:val="22"/>
          <w:szCs w:val="22"/>
          <w:lang w:val="sr-Cyrl-RS"/>
        </w:rPr>
        <w:t xml:space="preserve">           </w:t>
      </w:r>
      <w:r w:rsidR="009B648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</w:rPr>
        <w:t>д</w:t>
      </w:r>
      <w:r w:rsidRPr="00186C57">
        <w:rPr>
          <w:sz w:val="22"/>
          <w:szCs w:val="22"/>
        </w:rPr>
        <w:t>иректор</w:t>
      </w:r>
    </w:p>
    <w:p w:rsidR="00186C57" w:rsidRPr="00891123" w:rsidRDefault="00186C57" w:rsidP="00186C57">
      <w:pPr>
        <w:tabs>
          <w:tab w:val="left" w:pos="5760"/>
        </w:tabs>
        <w:jc w:val="both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91123">
        <w:rPr>
          <w:sz w:val="22"/>
          <w:szCs w:val="22"/>
          <w:lang w:val="sr-Cyrl-RS"/>
        </w:rPr>
        <w:t xml:space="preserve">                     Ненад  Спасић</w:t>
      </w:r>
    </w:p>
    <w:p w:rsidR="00E94CC7" w:rsidRDefault="00E94CC7" w:rsidP="00E94CC7">
      <w:pPr>
        <w:rPr>
          <w:sz w:val="22"/>
          <w:szCs w:val="22"/>
        </w:rPr>
      </w:pPr>
    </w:p>
    <w:p w:rsidR="00186C57" w:rsidRPr="003E76A7" w:rsidRDefault="00186C57" w:rsidP="00E94CC7">
      <w:pPr>
        <w:rPr>
          <w:sz w:val="22"/>
          <w:szCs w:val="22"/>
        </w:rPr>
      </w:pPr>
    </w:p>
    <w:p w:rsidR="00E94CC7" w:rsidRPr="003E76A7" w:rsidRDefault="00E94CC7" w:rsidP="00E94CC7">
      <w:pPr>
        <w:rPr>
          <w:sz w:val="22"/>
          <w:szCs w:val="22"/>
        </w:rPr>
      </w:pPr>
    </w:p>
    <w:p w:rsidR="00E94CC7" w:rsidRDefault="00E94CC7" w:rsidP="00E94CC7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ru-RU"/>
        </w:rPr>
      </w:pPr>
      <w:r w:rsidRPr="00186C57">
        <w:rPr>
          <w:b/>
          <w:i/>
          <w:noProof w:val="0"/>
          <w:color w:val="000000"/>
          <w:sz w:val="22"/>
          <w:szCs w:val="22"/>
          <w:lang w:val="ru-RU"/>
        </w:rPr>
        <w:t>Напомена:</w:t>
      </w:r>
    </w:p>
    <w:p w:rsidR="00186C57" w:rsidRPr="00186C57" w:rsidRDefault="00186C57" w:rsidP="00E94CC7">
      <w:pPr>
        <w:autoSpaceDE w:val="0"/>
        <w:autoSpaceDN w:val="0"/>
        <w:adjustRightInd w:val="0"/>
        <w:jc w:val="both"/>
        <w:rPr>
          <w:b/>
          <w:i/>
          <w:noProof w:val="0"/>
          <w:color w:val="000000"/>
          <w:sz w:val="22"/>
          <w:szCs w:val="22"/>
          <w:lang w:val="ru-RU"/>
        </w:rPr>
      </w:pPr>
    </w:p>
    <w:p w:rsidR="00E94CC7" w:rsidRPr="00C93947" w:rsidRDefault="00186C57" w:rsidP="0091793B">
      <w:pPr>
        <w:autoSpaceDE w:val="0"/>
        <w:autoSpaceDN w:val="0"/>
        <w:adjustRightInd w:val="0"/>
        <w:ind w:right="610"/>
        <w:jc w:val="both"/>
        <w:rPr>
          <w:i/>
          <w:noProof w:val="0"/>
          <w:color w:val="000000"/>
          <w:sz w:val="22"/>
          <w:szCs w:val="22"/>
          <w:lang w:val="ru-RU"/>
        </w:rPr>
      </w:pPr>
      <w:r>
        <w:rPr>
          <w:i/>
          <w:noProof w:val="0"/>
          <w:color w:val="000000"/>
          <w:sz w:val="22"/>
          <w:szCs w:val="22"/>
          <w:lang w:val="ru-RU"/>
        </w:rPr>
        <w:t>Овај Модел уговора представља садржину У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>говора који</w:t>
      </w:r>
      <w:r>
        <w:rPr>
          <w:i/>
          <w:noProof w:val="0"/>
          <w:color w:val="000000"/>
          <w:sz w:val="22"/>
          <w:szCs w:val="22"/>
          <w:lang w:val="ru-RU"/>
        </w:rPr>
        <w:t xml:space="preserve"> ће бити закључен са изабраним Понуђачем. Наручилац ће ако П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>онуђач без оправд</w:t>
      </w:r>
      <w:r>
        <w:rPr>
          <w:i/>
          <w:noProof w:val="0"/>
          <w:color w:val="000000"/>
          <w:sz w:val="22"/>
          <w:szCs w:val="22"/>
          <w:lang w:val="ru-RU"/>
        </w:rPr>
        <w:t>аних разлога одбије да закључи У</w:t>
      </w:r>
      <w:r w:rsidR="00E94CC7" w:rsidRPr="00C93947">
        <w:rPr>
          <w:i/>
          <w:noProof w:val="0"/>
          <w:color w:val="000000"/>
          <w:sz w:val="22"/>
          <w:szCs w:val="22"/>
          <w:lang w:val="ru-RU"/>
        </w:rPr>
        <w:t xml:space="preserve">говор о 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C93947">
        <w:rPr>
          <w:i/>
          <w:noProof w:val="0"/>
          <w:color w:val="000000"/>
          <w:sz w:val="22"/>
          <w:szCs w:val="22"/>
          <w:lang w:val="ru-RU"/>
        </w:rPr>
        <w:t>ј</w:t>
      </w:r>
      <w:r w:rsidR="00186C57">
        <w:rPr>
          <w:i/>
          <w:noProof w:val="0"/>
          <w:color w:val="000000"/>
          <w:sz w:val="22"/>
          <w:szCs w:val="22"/>
          <w:lang w:val="ru-RU"/>
        </w:rPr>
        <w:t>авној набавци, након што му је У</w:t>
      </w:r>
      <w:r w:rsidRPr="00C93947">
        <w:rPr>
          <w:i/>
          <w:noProof w:val="0"/>
          <w:color w:val="000000"/>
          <w:sz w:val="22"/>
          <w:szCs w:val="22"/>
          <w:lang w:val="ru-RU"/>
        </w:rPr>
        <w:t xml:space="preserve">говор додељен, Управи за јавне набавке доставити доказ 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  <w:r w:rsidRPr="00C93947">
        <w:rPr>
          <w:i/>
          <w:noProof w:val="0"/>
          <w:color w:val="000000"/>
          <w:sz w:val="22"/>
          <w:szCs w:val="22"/>
          <w:lang w:val="ru-RU"/>
        </w:rPr>
        <w:t>негативне референце.</w:t>
      </w:r>
    </w:p>
    <w:p w:rsidR="00E94CC7" w:rsidRPr="00C93947" w:rsidRDefault="00E94CC7" w:rsidP="00E94CC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2"/>
          <w:szCs w:val="22"/>
          <w:lang w:val="ru-RU"/>
        </w:rPr>
      </w:pPr>
    </w:p>
    <w:p w:rsidR="000547F3" w:rsidRPr="00E94CC7" w:rsidRDefault="00E94CC7" w:rsidP="00761C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sr-Latn-CS"/>
        </w:rPr>
        <w:t xml:space="preserve"> </w:t>
      </w:r>
    </w:p>
    <w:sectPr w:rsidR="000547F3" w:rsidRPr="00E94CC7" w:rsidSect="006D3F8B">
      <w:pgSz w:w="12240" w:h="15840"/>
      <w:pgMar w:top="1276" w:right="7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A8" w:rsidRDefault="008E4DA8">
      <w:r>
        <w:separator/>
      </w:r>
    </w:p>
  </w:endnote>
  <w:endnote w:type="continuationSeparator" w:id="0">
    <w:p w:rsidR="008E4DA8" w:rsidRDefault="008E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</w:font>
  <w:font w:name="Cir Swiss">
    <w:altName w:val="Arial"/>
    <w:charset w:val="00"/>
    <w:family w:val="swiss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A8" w:rsidRDefault="008E4DA8">
      <w:r>
        <w:separator/>
      </w:r>
    </w:p>
  </w:footnote>
  <w:footnote w:type="continuationSeparator" w:id="0">
    <w:p w:rsidR="008E4DA8" w:rsidRDefault="008E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Times New Roman" w:hAnsi="Times New Roman"/>
        <w:b w:val="0"/>
        <w:i w:val="0"/>
        <w:color w:val="00000A"/>
      </w:rPr>
    </w:lvl>
  </w:abstractNum>
  <w:abstractNum w:abstractNumId="1">
    <w:nsid w:val="074A5C7B"/>
    <w:multiLevelType w:val="hybridMultilevel"/>
    <w:tmpl w:val="41D6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2F7A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587C"/>
    <w:multiLevelType w:val="hybridMultilevel"/>
    <w:tmpl w:val="B7024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16A10"/>
    <w:multiLevelType w:val="hybridMultilevel"/>
    <w:tmpl w:val="FD2C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303B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7581"/>
    <w:multiLevelType w:val="hybridMultilevel"/>
    <w:tmpl w:val="390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0A80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1DEA"/>
    <w:multiLevelType w:val="hybridMultilevel"/>
    <w:tmpl w:val="2E90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39DE"/>
    <w:multiLevelType w:val="hybridMultilevel"/>
    <w:tmpl w:val="862C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123FE"/>
    <w:multiLevelType w:val="hybridMultilevel"/>
    <w:tmpl w:val="AEDA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6D8"/>
    <w:multiLevelType w:val="hybridMultilevel"/>
    <w:tmpl w:val="CCBA7F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374F"/>
    <w:multiLevelType w:val="hybridMultilevel"/>
    <w:tmpl w:val="47C0EB5C"/>
    <w:lvl w:ilvl="0" w:tplc="EAF8BE3A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66ED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421F4"/>
    <w:multiLevelType w:val="hybridMultilevel"/>
    <w:tmpl w:val="AE5CB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846BC"/>
    <w:multiLevelType w:val="hybridMultilevel"/>
    <w:tmpl w:val="DDFE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8FE"/>
    <w:multiLevelType w:val="multilevel"/>
    <w:tmpl w:val="4D1A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>
    <w:nsid w:val="44374138"/>
    <w:multiLevelType w:val="hybridMultilevel"/>
    <w:tmpl w:val="3B34B2E0"/>
    <w:lvl w:ilvl="0" w:tplc="28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81560"/>
    <w:multiLevelType w:val="hybridMultilevel"/>
    <w:tmpl w:val="856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24A6"/>
    <w:multiLevelType w:val="hybridMultilevel"/>
    <w:tmpl w:val="401838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C1B0F"/>
    <w:multiLevelType w:val="hybridMultilevel"/>
    <w:tmpl w:val="6C10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803FB"/>
    <w:multiLevelType w:val="hybridMultilevel"/>
    <w:tmpl w:val="A57E4C64"/>
    <w:lvl w:ilvl="0" w:tplc="4DD8D50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259DA"/>
    <w:multiLevelType w:val="multilevel"/>
    <w:tmpl w:val="9A48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>
    <w:nsid w:val="5ADD0F96"/>
    <w:multiLevelType w:val="hybridMultilevel"/>
    <w:tmpl w:val="ACBE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F458F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2377C"/>
    <w:multiLevelType w:val="hybridMultilevel"/>
    <w:tmpl w:val="6D4E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33BB"/>
    <w:multiLevelType w:val="hybridMultilevel"/>
    <w:tmpl w:val="95A0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45D8"/>
    <w:multiLevelType w:val="hybridMultilevel"/>
    <w:tmpl w:val="037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B1257"/>
    <w:multiLevelType w:val="hybridMultilevel"/>
    <w:tmpl w:val="2E90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D4B01"/>
    <w:multiLevelType w:val="hybridMultilevel"/>
    <w:tmpl w:val="7D328826"/>
    <w:lvl w:ilvl="0" w:tplc="36A6FC58">
      <w:start w:val="1"/>
      <w:numFmt w:val="decimal"/>
      <w:lvlText w:val="%1."/>
      <w:lvlJc w:val="left"/>
      <w:pPr>
        <w:ind w:left="7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38B615B"/>
    <w:multiLevelType w:val="hybridMultilevel"/>
    <w:tmpl w:val="CA88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30583"/>
    <w:multiLevelType w:val="hybridMultilevel"/>
    <w:tmpl w:val="63C8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7643F"/>
    <w:multiLevelType w:val="hybridMultilevel"/>
    <w:tmpl w:val="64D492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C61DC"/>
    <w:multiLevelType w:val="hybridMultilevel"/>
    <w:tmpl w:val="2A845C48"/>
    <w:lvl w:ilvl="0" w:tplc="BC3CB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24AE5"/>
    <w:multiLevelType w:val="hybridMultilevel"/>
    <w:tmpl w:val="F05CB8B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24"/>
  </w:num>
  <w:num w:numId="9">
    <w:abstractNumId w:val="28"/>
  </w:num>
  <w:num w:numId="10">
    <w:abstractNumId w:val="13"/>
  </w:num>
  <w:num w:numId="11">
    <w:abstractNumId w:val="27"/>
  </w:num>
  <w:num w:numId="12">
    <w:abstractNumId w:val="18"/>
  </w:num>
  <w:num w:numId="13">
    <w:abstractNumId w:val="29"/>
  </w:num>
  <w:num w:numId="14">
    <w:abstractNumId w:val="19"/>
  </w:num>
  <w:num w:numId="15">
    <w:abstractNumId w:val="0"/>
  </w:num>
  <w:num w:numId="16">
    <w:abstractNumId w:val="21"/>
  </w:num>
  <w:num w:numId="17">
    <w:abstractNumId w:val="6"/>
  </w:num>
  <w:num w:numId="18">
    <w:abstractNumId w:val="32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31"/>
  </w:num>
  <w:num w:numId="28">
    <w:abstractNumId w:val="26"/>
  </w:num>
  <w:num w:numId="29">
    <w:abstractNumId w:val="10"/>
  </w:num>
  <w:num w:numId="30">
    <w:abstractNumId w:val="4"/>
  </w:num>
  <w:num w:numId="31">
    <w:abstractNumId w:val="20"/>
  </w:num>
  <w:num w:numId="32">
    <w:abstractNumId w:val="14"/>
  </w:num>
  <w:num w:numId="33">
    <w:abstractNumId w:val="3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92"/>
    <w:rsid w:val="00001C0F"/>
    <w:rsid w:val="00002E5F"/>
    <w:rsid w:val="00006D5F"/>
    <w:rsid w:val="000137BA"/>
    <w:rsid w:val="0001516A"/>
    <w:rsid w:val="00021D07"/>
    <w:rsid w:val="000256BA"/>
    <w:rsid w:val="00025EFA"/>
    <w:rsid w:val="0002688A"/>
    <w:rsid w:val="00032DE6"/>
    <w:rsid w:val="00032E2E"/>
    <w:rsid w:val="0003379C"/>
    <w:rsid w:val="0003416F"/>
    <w:rsid w:val="00040B25"/>
    <w:rsid w:val="000452B8"/>
    <w:rsid w:val="00051283"/>
    <w:rsid w:val="000538D1"/>
    <w:rsid w:val="000547F3"/>
    <w:rsid w:val="0005615F"/>
    <w:rsid w:val="000561DC"/>
    <w:rsid w:val="000610F5"/>
    <w:rsid w:val="00061184"/>
    <w:rsid w:val="000622CF"/>
    <w:rsid w:val="00063D73"/>
    <w:rsid w:val="000718EF"/>
    <w:rsid w:val="00073238"/>
    <w:rsid w:val="0007420E"/>
    <w:rsid w:val="00074721"/>
    <w:rsid w:val="0008389A"/>
    <w:rsid w:val="00084058"/>
    <w:rsid w:val="000879E7"/>
    <w:rsid w:val="000933D8"/>
    <w:rsid w:val="00094D48"/>
    <w:rsid w:val="0009705A"/>
    <w:rsid w:val="00097AEC"/>
    <w:rsid w:val="000A08BD"/>
    <w:rsid w:val="000A4B2A"/>
    <w:rsid w:val="000A6396"/>
    <w:rsid w:val="000B4F5A"/>
    <w:rsid w:val="000C4E56"/>
    <w:rsid w:val="000C5340"/>
    <w:rsid w:val="000C5404"/>
    <w:rsid w:val="000C5754"/>
    <w:rsid w:val="000D059C"/>
    <w:rsid w:val="000D0BC2"/>
    <w:rsid w:val="000D4A45"/>
    <w:rsid w:val="000D5A59"/>
    <w:rsid w:val="000E0A81"/>
    <w:rsid w:val="000E0C74"/>
    <w:rsid w:val="000E19AD"/>
    <w:rsid w:val="000F06E5"/>
    <w:rsid w:val="000F13DD"/>
    <w:rsid w:val="000F18D5"/>
    <w:rsid w:val="000F1CAC"/>
    <w:rsid w:val="000F413B"/>
    <w:rsid w:val="000F7F00"/>
    <w:rsid w:val="001020D9"/>
    <w:rsid w:val="00103449"/>
    <w:rsid w:val="001047F5"/>
    <w:rsid w:val="0012080B"/>
    <w:rsid w:val="001234CD"/>
    <w:rsid w:val="00123D80"/>
    <w:rsid w:val="00123E0B"/>
    <w:rsid w:val="00127A49"/>
    <w:rsid w:val="00136F7C"/>
    <w:rsid w:val="00143C3A"/>
    <w:rsid w:val="001440C4"/>
    <w:rsid w:val="0014461D"/>
    <w:rsid w:val="00153BC2"/>
    <w:rsid w:val="00161D46"/>
    <w:rsid w:val="00162BF5"/>
    <w:rsid w:val="0017150D"/>
    <w:rsid w:val="00180ABE"/>
    <w:rsid w:val="00181D7E"/>
    <w:rsid w:val="00185F77"/>
    <w:rsid w:val="00186C57"/>
    <w:rsid w:val="00186CE5"/>
    <w:rsid w:val="0018710B"/>
    <w:rsid w:val="0019264D"/>
    <w:rsid w:val="00192A6F"/>
    <w:rsid w:val="00192FF1"/>
    <w:rsid w:val="00193B92"/>
    <w:rsid w:val="00194D2D"/>
    <w:rsid w:val="0019574F"/>
    <w:rsid w:val="00195DD9"/>
    <w:rsid w:val="00196BB3"/>
    <w:rsid w:val="001974B4"/>
    <w:rsid w:val="001A2019"/>
    <w:rsid w:val="001A2190"/>
    <w:rsid w:val="001A21CB"/>
    <w:rsid w:val="001B01AC"/>
    <w:rsid w:val="001B1850"/>
    <w:rsid w:val="001B4A06"/>
    <w:rsid w:val="001C39A3"/>
    <w:rsid w:val="001C425E"/>
    <w:rsid w:val="001D0460"/>
    <w:rsid w:val="001D171D"/>
    <w:rsid w:val="001D21F2"/>
    <w:rsid w:val="001D3F17"/>
    <w:rsid w:val="001E1693"/>
    <w:rsid w:val="001E25B7"/>
    <w:rsid w:val="001E26F1"/>
    <w:rsid w:val="001E30E9"/>
    <w:rsid w:val="001E3998"/>
    <w:rsid w:val="001F0D09"/>
    <w:rsid w:val="001F26C8"/>
    <w:rsid w:val="001F2913"/>
    <w:rsid w:val="001F58F2"/>
    <w:rsid w:val="001F68B0"/>
    <w:rsid w:val="001F69DD"/>
    <w:rsid w:val="00200BEF"/>
    <w:rsid w:val="00202168"/>
    <w:rsid w:val="00205153"/>
    <w:rsid w:val="002152B2"/>
    <w:rsid w:val="00217233"/>
    <w:rsid w:val="00231255"/>
    <w:rsid w:val="002317A1"/>
    <w:rsid w:val="002356F5"/>
    <w:rsid w:val="00236FF0"/>
    <w:rsid w:val="00240475"/>
    <w:rsid w:val="00242622"/>
    <w:rsid w:val="00242D29"/>
    <w:rsid w:val="002540CD"/>
    <w:rsid w:val="00256D78"/>
    <w:rsid w:val="002605BB"/>
    <w:rsid w:val="00260B0C"/>
    <w:rsid w:val="00273E36"/>
    <w:rsid w:val="00275BD2"/>
    <w:rsid w:val="00283468"/>
    <w:rsid w:val="00284917"/>
    <w:rsid w:val="00284B34"/>
    <w:rsid w:val="00291B15"/>
    <w:rsid w:val="00292831"/>
    <w:rsid w:val="002943C4"/>
    <w:rsid w:val="002A1F67"/>
    <w:rsid w:val="002A4C33"/>
    <w:rsid w:val="002A69C5"/>
    <w:rsid w:val="002B5B26"/>
    <w:rsid w:val="002C2275"/>
    <w:rsid w:val="002C358C"/>
    <w:rsid w:val="002C65E1"/>
    <w:rsid w:val="002D7C93"/>
    <w:rsid w:val="002E0790"/>
    <w:rsid w:val="002E19D6"/>
    <w:rsid w:val="002E53AD"/>
    <w:rsid w:val="002F368E"/>
    <w:rsid w:val="002F5039"/>
    <w:rsid w:val="002F5A62"/>
    <w:rsid w:val="00307D5E"/>
    <w:rsid w:val="00311FFC"/>
    <w:rsid w:val="00313F4B"/>
    <w:rsid w:val="00315859"/>
    <w:rsid w:val="00320E4F"/>
    <w:rsid w:val="003229F3"/>
    <w:rsid w:val="00323CEB"/>
    <w:rsid w:val="00327380"/>
    <w:rsid w:val="003329DF"/>
    <w:rsid w:val="00342C92"/>
    <w:rsid w:val="003507B9"/>
    <w:rsid w:val="0035148E"/>
    <w:rsid w:val="00351D11"/>
    <w:rsid w:val="00354AE4"/>
    <w:rsid w:val="00357329"/>
    <w:rsid w:val="00362983"/>
    <w:rsid w:val="00364B55"/>
    <w:rsid w:val="003676DB"/>
    <w:rsid w:val="003679DF"/>
    <w:rsid w:val="00370DE9"/>
    <w:rsid w:val="00371F71"/>
    <w:rsid w:val="0038146A"/>
    <w:rsid w:val="003837F0"/>
    <w:rsid w:val="0038437C"/>
    <w:rsid w:val="0038709A"/>
    <w:rsid w:val="003A2FD6"/>
    <w:rsid w:val="003A38E6"/>
    <w:rsid w:val="003A39EF"/>
    <w:rsid w:val="003A4A10"/>
    <w:rsid w:val="003A4D9B"/>
    <w:rsid w:val="003A7194"/>
    <w:rsid w:val="003B0211"/>
    <w:rsid w:val="003C65A8"/>
    <w:rsid w:val="003D0975"/>
    <w:rsid w:val="003D1694"/>
    <w:rsid w:val="003D2DC9"/>
    <w:rsid w:val="003D54CB"/>
    <w:rsid w:val="003D696D"/>
    <w:rsid w:val="003D7E6F"/>
    <w:rsid w:val="003E29FD"/>
    <w:rsid w:val="003E3CB4"/>
    <w:rsid w:val="003E4AFF"/>
    <w:rsid w:val="003F28CF"/>
    <w:rsid w:val="003F4E18"/>
    <w:rsid w:val="003F504E"/>
    <w:rsid w:val="003F5DDA"/>
    <w:rsid w:val="003F7277"/>
    <w:rsid w:val="004017F2"/>
    <w:rsid w:val="0040557A"/>
    <w:rsid w:val="00413CD0"/>
    <w:rsid w:val="004204F9"/>
    <w:rsid w:val="00424188"/>
    <w:rsid w:val="00426D9F"/>
    <w:rsid w:val="0043432C"/>
    <w:rsid w:val="0043747C"/>
    <w:rsid w:val="00437617"/>
    <w:rsid w:val="004376F9"/>
    <w:rsid w:val="00442AFA"/>
    <w:rsid w:val="0046247A"/>
    <w:rsid w:val="00464617"/>
    <w:rsid w:val="00467273"/>
    <w:rsid w:val="0047277F"/>
    <w:rsid w:val="00472A5A"/>
    <w:rsid w:val="0047614A"/>
    <w:rsid w:val="00476418"/>
    <w:rsid w:val="00481474"/>
    <w:rsid w:val="00482190"/>
    <w:rsid w:val="0048452B"/>
    <w:rsid w:val="0048649A"/>
    <w:rsid w:val="004900FD"/>
    <w:rsid w:val="004916A7"/>
    <w:rsid w:val="004A2EF5"/>
    <w:rsid w:val="004A3041"/>
    <w:rsid w:val="004A3A8D"/>
    <w:rsid w:val="004A4AF8"/>
    <w:rsid w:val="004A5983"/>
    <w:rsid w:val="004A65EA"/>
    <w:rsid w:val="004B1315"/>
    <w:rsid w:val="004B2F16"/>
    <w:rsid w:val="004B47DB"/>
    <w:rsid w:val="004B5287"/>
    <w:rsid w:val="004B7CD3"/>
    <w:rsid w:val="004C2D0D"/>
    <w:rsid w:val="004E092C"/>
    <w:rsid w:val="004F47BC"/>
    <w:rsid w:val="004F483A"/>
    <w:rsid w:val="004F5D9E"/>
    <w:rsid w:val="00502ECD"/>
    <w:rsid w:val="00505655"/>
    <w:rsid w:val="005114A9"/>
    <w:rsid w:val="005127D9"/>
    <w:rsid w:val="005150B0"/>
    <w:rsid w:val="00523E0E"/>
    <w:rsid w:val="00537B5C"/>
    <w:rsid w:val="005418C3"/>
    <w:rsid w:val="005450BB"/>
    <w:rsid w:val="00546456"/>
    <w:rsid w:val="00553B1A"/>
    <w:rsid w:val="00553EB5"/>
    <w:rsid w:val="00555DDB"/>
    <w:rsid w:val="00556277"/>
    <w:rsid w:val="00561679"/>
    <w:rsid w:val="005622A0"/>
    <w:rsid w:val="00563263"/>
    <w:rsid w:val="00567AA7"/>
    <w:rsid w:val="005716A8"/>
    <w:rsid w:val="005720D7"/>
    <w:rsid w:val="00572EAE"/>
    <w:rsid w:val="0058139D"/>
    <w:rsid w:val="00581665"/>
    <w:rsid w:val="00582B94"/>
    <w:rsid w:val="00583CC7"/>
    <w:rsid w:val="00587B7C"/>
    <w:rsid w:val="00595AF0"/>
    <w:rsid w:val="00595C04"/>
    <w:rsid w:val="00597540"/>
    <w:rsid w:val="005976E4"/>
    <w:rsid w:val="00597B90"/>
    <w:rsid w:val="005A40E4"/>
    <w:rsid w:val="005A489A"/>
    <w:rsid w:val="005A7E87"/>
    <w:rsid w:val="005B198A"/>
    <w:rsid w:val="005C0158"/>
    <w:rsid w:val="005C0855"/>
    <w:rsid w:val="005C11F1"/>
    <w:rsid w:val="005C59D6"/>
    <w:rsid w:val="005D4D6E"/>
    <w:rsid w:val="005D60E0"/>
    <w:rsid w:val="005E5916"/>
    <w:rsid w:val="005E5EEC"/>
    <w:rsid w:val="005E7E37"/>
    <w:rsid w:val="005F154A"/>
    <w:rsid w:val="005F2ED0"/>
    <w:rsid w:val="005F4E4A"/>
    <w:rsid w:val="005F7722"/>
    <w:rsid w:val="00600FD5"/>
    <w:rsid w:val="0060437B"/>
    <w:rsid w:val="006102ED"/>
    <w:rsid w:val="00620659"/>
    <w:rsid w:val="00620926"/>
    <w:rsid w:val="00621892"/>
    <w:rsid w:val="006237C2"/>
    <w:rsid w:val="006245CA"/>
    <w:rsid w:val="00626E74"/>
    <w:rsid w:val="0063331D"/>
    <w:rsid w:val="006340B5"/>
    <w:rsid w:val="0063507D"/>
    <w:rsid w:val="00640297"/>
    <w:rsid w:val="006422B2"/>
    <w:rsid w:val="00653764"/>
    <w:rsid w:val="00657FE0"/>
    <w:rsid w:val="00661038"/>
    <w:rsid w:val="0066228D"/>
    <w:rsid w:val="00663DB3"/>
    <w:rsid w:val="00673465"/>
    <w:rsid w:val="00673ACF"/>
    <w:rsid w:val="00683787"/>
    <w:rsid w:val="00685E5B"/>
    <w:rsid w:val="00687BF3"/>
    <w:rsid w:val="00695338"/>
    <w:rsid w:val="006A4621"/>
    <w:rsid w:val="006A7027"/>
    <w:rsid w:val="006B2815"/>
    <w:rsid w:val="006B44BF"/>
    <w:rsid w:val="006B580A"/>
    <w:rsid w:val="006B6B1D"/>
    <w:rsid w:val="006B748D"/>
    <w:rsid w:val="006C2080"/>
    <w:rsid w:val="006C2D8A"/>
    <w:rsid w:val="006C43EF"/>
    <w:rsid w:val="006C4DE4"/>
    <w:rsid w:val="006D242E"/>
    <w:rsid w:val="006D3F8B"/>
    <w:rsid w:val="006D6BF8"/>
    <w:rsid w:val="006D6E04"/>
    <w:rsid w:val="006D7DEA"/>
    <w:rsid w:val="006E1D1A"/>
    <w:rsid w:val="006E4C45"/>
    <w:rsid w:val="006E6009"/>
    <w:rsid w:val="006F356E"/>
    <w:rsid w:val="006F4FBC"/>
    <w:rsid w:val="00701532"/>
    <w:rsid w:val="007025DA"/>
    <w:rsid w:val="00704DB9"/>
    <w:rsid w:val="00705CF9"/>
    <w:rsid w:val="0070674D"/>
    <w:rsid w:val="00711080"/>
    <w:rsid w:val="00714EE3"/>
    <w:rsid w:val="00716DD7"/>
    <w:rsid w:val="007235A8"/>
    <w:rsid w:val="0072382C"/>
    <w:rsid w:val="007262CC"/>
    <w:rsid w:val="007265CE"/>
    <w:rsid w:val="00727C55"/>
    <w:rsid w:val="007367FE"/>
    <w:rsid w:val="00743C33"/>
    <w:rsid w:val="0075067D"/>
    <w:rsid w:val="007520DC"/>
    <w:rsid w:val="00761A3C"/>
    <w:rsid w:val="00761CB6"/>
    <w:rsid w:val="00762214"/>
    <w:rsid w:val="00762E73"/>
    <w:rsid w:val="00765F77"/>
    <w:rsid w:val="00770773"/>
    <w:rsid w:val="00770955"/>
    <w:rsid w:val="00771868"/>
    <w:rsid w:val="00773A19"/>
    <w:rsid w:val="00776997"/>
    <w:rsid w:val="00780034"/>
    <w:rsid w:val="007815ED"/>
    <w:rsid w:val="00784279"/>
    <w:rsid w:val="007866A4"/>
    <w:rsid w:val="00795317"/>
    <w:rsid w:val="007962A7"/>
    <w:rsid w:val="00796DD0"/>
    <w:rsid w:val="00797B88"/>
    <w:rsid w:val="007A0BD0"/>
    <w:rsid w:val="007A1DE0"/>
    <w:rsid w:val="007A5A69"/>
    <w:rsid w:val="007A6941"/>
    <w:rsid w:val="007A7B0C"/>
    <w:rsid w:val="007B0234"/>
    <w:rsid w:val="007B0553"/>
    <w:rsid w:val="007C714E"/>
    <w:rsid w:val="007D2E97"/>
    <w:rsid w:val="007D76A0"/>
    <w:rsid w:val="007E654F"/>
    <w:rsid w:val="007F1DCE"/>
    <w:rsid w:val="007F2B15"/>
    <w:rsid w:val="007F4E5C"/>
    <w:rsid w:val="007F4F2D"/>
    <w:rsid w:val="007F77C6"/>
    <w:rsid w:val="007F7DB9"/>
    <w:rsid w:val="00800F48"/>
    <w:rsid w:val="00802262"/>
    <w:rsid w:val="00804C1E"/>
    <w:rsid w:val="008055D3"/>
    <w:rsid w:val="00811EB8"/>
    <w:rsid w:val="008139A2"/>
    <w:rsid w:val="00814332"/>
    <w:rsid w:val="0081759F"/>
    <w:rsid w:val="00817F08"/>
    <w:rsid w:val="00821177"/>
    <w:rsid w:val="00821B78"/>
    <w:rsid w:val="00822555"/>
    <w:rsid w:val="00823188"/>
    <w:rsid w:val="00825280"/>
    <w:rsid w:val="008253BD"/>
    <w:rsid w:val="0083054B"/>
    <w:rsid w:val="0083137B"/>
    <w:rsid w:val="008317DC"/>
    <w:rsid w:val="008379D4"/>
    <w:rsid w:val="008448ED"/>
    <w:rsid w:val="008471F7"/>
    <w:rsid w:val="0085473B"/>
    <w:rsid w:val="00854912"/>
    <w:rsid w:val="0085585F"/>
    <w:rsid w:val="008560E5"/>
    <w:rsid w:val="00861583"/>
    <w:rsid w:val="0086513D"/>
    <w:rsid w:val="00866344"/>
    <w:rsid w:val="00871CC9"/>
    <w:rsid w:val="00885FB8"/>
    <w:rsid w:val="00891123"/>
    <w:rsid w:val="00891AAC"/>
    <w:rsid w:val="00894470"/>
    <w:rsid w:val="008A5910"/>
    <w:rsid w:val="008B1C20"/>
    <w:rsid w:val="008B356F"/>
    <w:rsid w:val="008C0130"/>
    <w:rsid w:val="008C0C45"/>
    <w:rsid w:val="008C63B8"/>
    <w:rsid w:val="008D2861"/>
    <w:rsid w:val="008E09CD"/>
    <w:rsid w:val="008E4DA8"/>
    <w:rsid w:val="008E53DA"/>
    <w:rsid w:val="008E5C13"/>
    <w:rsid w:val="008F239A"/>
    <w:rsid w:val="009000E3"/>
    <w:rsid w:val="009070EB"/>
    <w:rsid w:val="00907B62"/>
    <w:rsid w:val="009151A2"/>
    <w:rsid w:val="00915E24"/>
    <w:rsid w:val="0091793B"/>
    <w:rsid w:val="00923441"/>
    <w:rsid w:val="00923990"/>
    <w:rsid w:val="00925091"/>
    <w:rsid w:val="009272FE"/>
    <w:rsid w:val="0093014B"/>
    <w:rsid w:val="0093322E"/>
    <w:rsid w:val="0093455A"/>
    <w:rsid w:val="0094385A"/>
    <w:rsid w:val="00944A0D"/>
    <w:rsid w:val="00953782"/>
    <w:rsid w:val="009541D8"/>
    <w:rsid w:val="00961699"/>
    <w:rsid w:val="009735E3"/>
    <w:rsid w:val="00974C72"/>
    <w:rsid w:val="00976DFE"/>
    <w:rsid w:val="00977333"/>
    <w:rsid w:val="009864BD"/>
    <w:rsid w:val="00986881"/>
    <w:rsid w:val="0099144D"/>
    <w:rsid w:val="00997599"/>
    <w:rsid w:val="009A0FBE"/>
    <w:rsid w:val="009A2446"/>
    <w:rsid w:val="009A4007"/>
    <w:rsid w:val="009A4E81"/>
    <w:rsid w:val="009A687B"/>
    <w:rsid w:val="009A6B95"/>
    <w:rsid w:val="009A6E1F"/>
    <w:rsid w:val="009A7BBF"/>
    <w:rsid w:val="009B1D0C"/>
    <w:rsid w:val="009B2622"/>
    <w:rsid w:val="009B431D"/>
    <w:rsid w:val="009B4F75"/>
    <w:rsid w:val="009B6176"/>
    <w:rsid w:val="009B648B"/>
    <w:rsid w:val="009B6E39"/>
    <w:rsid w:val="009D062C"/>
    <w:rsid w:val="009D0D5D"/>
    <w:rsid w:val="009D1752"/>
    <w:rsid w:val="009D29CA"/>
    <w:rsid w:val="009D491A"/>
    <w:rsid w:val="009D606A"/>
    <w:rsid w:val="009E058C"/>
    <w:rsid w:val="009E4A4A"/>
    <w:rsid w:val="009E73CE"/>
    <w:rsid w:val="009F0B86"/>
    <w:rsid w:val="009F2D15"/>
    <w:rsid w:val="009F3BA3"/>
    <w:rsid w:val="009F6FEE"/>
    <w:rsid w:val="00A0126F"/>
    <w:rsid w:val="00A02CEF"/>
    <w:rsid w:val="00A044F4"/>
    <w:rsid w:val="00A04D9F"/>
    <w:rsid w:val="00A05931"/>
    <w:rsid w:val="00A10C39"/>
    <w:rsid w:val="00A12533"/>
    <w:rsid w:val="00A14600"/>
    <w:rsid w:val="00A17E36"/>
    <w:rsid w:val="00A32CA3"/>
    <w:rsid w:val="00A3474C"/>
    <w:rsid w:val="00A50347"/>
    <w:rsid w:val="00A53112"/>
    <w:rsid w:val="00A53C00"/>
    <w:rsid w:val="00A561D2"/>
    <w:rsid w:val="00A60999"/>
    <w:rsid w:val="00A65348"/>
    <w:rsid w:val="00A66A1A"/>
    <w:rsid w:val="00A71C98"/>
    <w:rsid w:val="00A72CD4"/>
    <w:rsid w:val="00A7637E"/>
    <w:rsid w:val="00A76E05"/>
    <w:rsid w:val="00A80A05"/>
    <w:rsid w:val="00A84807"/>
    <w:rsid w:val="00A85270"/>
    <w:rsid w:val="00A85C6E"/>
    <w:rsid w:val="00A86C0D"/>
    <w:rsid w:val="00A90BC8"/>
    <w:rsid w:val="00A918DF"/>
    <w:rsid w:val="00A92A5F"/>
    <w:rsid w:val="00A93B2E"/>
    <w:rsid w:val="00A959CD"/>
    <w:rsid w:val="00A95D73"/>
    <w:rsid w:val="00A96565"/>
    <w:rsid w:val="00AA0267"/>
    <w:rsid w:val="00AA253A"/>
    <w:rsid w:val="00AA27DA"/>
    <w:rsid w:val="00AA376E"/>
    <w:rsid w:val="00AA4A34"/>
    <w:rsid w:val="00AA57A5"/>
    <w:rsid w:val="00AA6FA0"/>
    <w:rsid w:val="00AA719E"/>
    <w:rsid w:val="00AB0197"/>
    <w:rsid w:val="00AB3DF1"/>
    <w:rsid w:val="00AB4D98"/>
    <w:rsid w:val="00AB5664"/>
    <w:rsid w:val="00AB57DC"/>
    <w:rsid w:val="00AC1EA6"/>
    <w:rsid w:val="00AC34CB"/>
    <w:rsid w:val="00AC6201"/>
    <w:rsid w:val="00AD0EEF"/>
    <w:rsid w:val="00AD1705"/>
    <w:rsid w:val="00AD6658"/>
    <w:rsid w:val="00AE24C8"/>
    <w:rsid w:val="00AE2529"/>
    <w:rsid w:val="00AE25F7"/>
    <w:rsid w:val="00AE7089"/>
    <w:rsid w:val="00AF4A62"/>
    <w:rsid w:val="00AF71FB"/>
    <w:rsid w:val="00B009C0"/>
    <w:rsid w:val="00B043A4"/>
    <w:rsid w:val="00B05B52"/>
    <w:rsid w:val="00B06CE4"/>
    <w:rsid w:val="00B1725C"/>
    <w:rsid w:val="00B21942"/>
    <w:rsid w:val="00B220DB"/>
    <w:rsid w:val="00B23F3C"/>
    <w:rsid w:val="00B32082"/>
    <w:rsid w:val="00B33D38"/>
    <w:rsid w:val="00B342C3"/>
    <w:rsid w:val="00B417EB"/>
    <w:rsid w:val="00B433AB"/>
    <w:rsid w:val="00B43924"/>
    <w:rsid w:val="00B4770C"/>
    <w:rsid w:val="00B50202"/>
    <w:rsid w:val="00B50981"/>
    <w:rsid w:val="00B53438"/>
    <w:rsid w:val="00B53491"/>
    <w:rsid w:val="00B54259"/>
    <w:rsid w:val="00B607F9"/>
    <w:rsid w:val="00B6524D"/>
    <w:rsid w:val="00B66105"/>
    <w:rsid w:val="00B7427C"/>
    <w:rsid w:val="00B75C9A"/>
    <w:rsid w:val="00B80842"/>
    <w:rsid w:val="00B81770"/>
    <w:rsid w:val="00B866FE"/>
    <w:rsid w:val="00B95E28"/>
    <w:rsid w:val="00BA0249"/>
    <w:rsid w:val="00BA0CA1"/>
    <w:rsid w:val="00BA2934"/>
    <w:rsid w:val="00BA3EF1"/>
    <w:rsid w:val="00BA70F3"/>
    <w:rsid w:val="00BB53B6"/>
    <w:rsid w:val="00BB7377"/>
    <w:rsid w:val="00BC42FB"/>
    <w:rsid w:val="00BC53F3"/>
    <w:rsid w:val="00BC5F60"/>
    <w:rsid w:val="00BC676E"/>
    <w:rsid w:val="00BC7DF8"/>
    <w:rsid w:val="00BD117F"/>
    <w:rsid w:val="00BD3233"/>
    <w:rsid w:val="00BD5254"/>
    <w:rsid w:val="00BE03B5"/>
    <w:rsid w:val="00BF3CD4"/>
    <w:rsid w:val="00BF5C3D"/>
    <w:rsid w:val="00C039F0"/>
    <w:rsid w:val="00C12D53"/>
    <w:rsid w:val="00C13CC8"/>
    <w:rsid w:val="00C31BDE"/>
    <w:rsid w:val="00C45BA6"/>
    <w:rsid w:val="00C476BB"/>
    <w:rsid w:val="00C615B7"/>
    <w:rsid w:val="00C625DE"/>
    <w:rsid w:val="00C62A40"/>
    <w:rsid w:val="00C80F9E"/>
    <w:rsid w:val="00C81D98"/>
    <w:rsid w:val="00C90E2C"/>
    <w:rsid w:val="00C93B37"/>
    <w:rsid w:val="00C95FBC"/>
    <w:rsid w:val="00CA2BA5"/>
    <w:rsid w:val="00CB02B7"/>
    <w:rsid w:val="00CB0EFC"/>
    <w:rsid w:val="00CB0F40"/>
    <w:rsid w:val="00CB1794"/>
    <w:rsid w:val="00CB443C"/>
    <w:rsid w:val="00CB6232"/>
    <w:rsid w:val="00CC3FBE"/>
    <w:rsid w:val="00CD3304"/>
    <w:rsid w:val="00CD5DAC"/>
    <w:rsid w:val="00CD6A03"/>
    <w:rsid w:val="00CE4590"/>
    <w:rsid w:val="00CE4D15"/>
    <w:rsid w:val="00D01044"/>
    <w:rsid w:val="00D016AB"/>
    <w:rsid w:val="00D074BF"/>
    <w:rsid w:val="00D1099C"/>
    <w:rsid w:val="00D110C5"/>
    <w:rsid w:val="00D143E4"/>
    <w:rsid w:val="00D14B05"/>
    <w:rsid w:val="00D1606B"/>
    <w:rsid w:val="00D16251"/>
    <w:rsid w:val="00D2035C"/>
    <w:rsid w:val="00D244E0"/>
    <w:rsid w:val="00D26F4E"/>
    <w:rsid w:val="00D311CE"/>
    <w:rsid w:val="00D34EDD"/>
    <w:rsid w:val="00D352E0"/>
    <w:rsid w:val="00D35E81"/>
    <w:rsid w:val="00D3740A"/>
    <w:rsid w:val="00D40444"/>
    <w:rsid w:val="00D4108F"/>
    <w:rsid w:val="00D4334D"/>
    <w:rsid w:val="00D4338B"/>
    <w:rsid w:val="00D43A61"/>
    <w:rsid w:val="00D46F51"/>
    <w:rsid w:val="00D4766D"/>
    <w:rsid w:val="00D516F4"/>
    <w:rsid w:val="00D528EE"/>
    <w:rsid w:val="00D54C59"/>
    <w:rsid w:val="00D54D78"/>
    <w:rsid w:val="00D54E29"/>
    <w:rsid w:val="00D56B7A"/>
    <w:rsid w:val="00D56DC1"/>
    <w:rsid w:val="00D57AB4"/>
    <w:rsid w:val="00D609F7"/>
    <w:rsid w:val="00D631D5"/>
    <w:rsid w:val="00D64F1E"/>
    <w:rsid w:val="00D65E7F"/>
    <w:rsid w:val="00D77ACC"/>
    <w:rsid w:val="00D80414"/>
    <w:rsid w:val="00D83E16"/>
    <w:rsid w:val="00D8416A"/>
    <w:rsid w:val="00D85902"/>
    <w:rsid w:val="00D8621D"/>
    <w:rsid w:val="00D90FF5"/>
    <w:rsid w:val="00D92797"/>
    <w:rsid w:val="00D9364C"/>
    <w:rsid w:val="00D93D56"/>
    <w:rsid w:val="00D948C1"/>
    <w:rsid w:val="00D95EA3"/>
    <w:rsid w:val="00D9641E"/>
    <w:rsid w:val="00DA063B"/>
    <w:rsid w:val="00DA0EE8"/>
    <w:rsid w:val="00DA2A5F"/>
    <w:rsid w:val="00DA65B0"/>
    <w:rsid w:val="00DB026C"/>
    <w:rsid w:val="00DB187F"/>
    <w:rsid w:val="00DC149A"/>
    <w:rsid w:val="00DD0D33"/>
    <w:rsid w:val="00DD32E1"/>
    <w:rsid w:val="00DD6602"/>
    <w:rsid w:val="00DD6B00"/>
    <w:rsid w:val="00DD735D"/>
    <w:rsid w:val="00DD7C16"/>
    <w:rsid w:val="00DE0679"/>
    <w:rsid w:val="00DE23FD"/>
    <w:rsid w:val="00DF1580"/>
    <w:rsid w:val="00DF18A6"/>
    <w:rsid w:val="00DF7B2B"/>
    <w:rsid w:val="00E01282"/>
    <w:rsid w:val="00E01BEF"/>
    <w:rsid w:val="00E01F32"/>
    <w:rsid w:val="00E02172"/>
    <w:rsid w:val="00E14835"/>
    <w:rsid w:val="00E14BF3"/>
    <w:rsid w:val="00E1640F"/>
    <w:rsid w:val="00E2057B"/>
    <w:rsid w:val="00E20E16"/>
    <w:rsid w:val="00E228D7"/>
    <w:rsid w:val="00E244C5"/>
    <w:rsid w:val="00E255FC"/>
    <w:rsid w:val="00E36533"/>
    <w:rsid w:val="00E41207"/>
    <w:rsid w:val="00E441F9"/>
    <w:rsid w:val="00E460CB"/>
    <w:rsid w:val="00E462CD"/>
    <w:rsid w:val="00E5116F"/>
    <w:rsid w:val="00E51F4F"/>
    <w:rsid w:val="00E54FAA"/>
    <w:rsid w:val="00E6523F"/>
    <w:rsid w:val="00E652D4"/>
    <w:rsid w:val="00E718B4"/>
    <w:rsid w:val="00E74098"/>
    <w:rsid w:val="00E7556B"/>
    <w:rsid w:val="00E77E41"/>
    <w:rsid w:val="00E81BBD"/>
    <w:rsid w:val="00E8245A"/>
    <w:rsid w:val="00E82C0D"/>
    <w:rsid w:val="00E86E14"/>
    <w:rsid w:val="00E9210B"/>
    <w:rsid w:val="00E92354"/>
    <w:rsid w:val="00E9235D"/>
    <w:rsid w:val="00E94CC7"/>
    <w:rsid w:val="00E95815"/>
    <w:rsid w:val="00EA70B7"/>
    <w:rsid w:val="00EB0B3C"/>
    <w:rsid w:val="00EB196E"/>
    <w:rsid w:val="00EB349D"/>
    <w:rsid w:val="00EB701F"/>
    <w:rsid w:val="00EB7A20"/>
    <w:rsid w:val="00EC06D2"/>
    <w:rsid w:val="00EC0848"/>
    <w:rsid w:val="00EC3DFE"/>
    <w:rsid w:val="00EC579B"/>
    <w:rsid w:val="00ED04A8"/>
    <w:rsid w:val="00ED12F8"/>
    <w:rsid w:val="00ED18D3"/>
    <w:rsid w:val="00ED2935"/>
    <w:rsid w:val="00ED3108"/>
    <w:rsid w:val="00ED4A70"/>
    <w:rsid w:val="00ED537C"/>
    <w:rsid w:val="00ED5442"/>
    <w:rsid w:val="00ED55AC"/>
    <w:rsid w:val="00ED6130"/>
    <w:rsid w:val="00ED6684"/>
    <w:rsid w:val="00ED7838"/>
    <w:rsid w:val="00EE2C99"/>
    <w:rsid w:val="00EE404A"/>
    <w:rsid w:val="00EE5118"/>
    <w:rsid w:val="00EE5541"/>
    <w:rsid w:val="00EE577E"/>
    <w:rsid w:val="00EE7013"/>
    <w:rsid w:val="00EF243A"/>
    <w:rsid w:val="00EF5638"/>
    <w:rsid w:val="00F02E5B"/>
    <w:rsid w:val="00F0567D"/>
    <w:rsid w:val="00F14E6B"/>
    <w:rsid w:val="00F21B87"/>
    <w:rsid w:val="00F22E20"/>
    <w:rsid w:val="00F23BEB"/>
    <w:rsid w:val="00F23C8A"/>
    <w:rsid w:val="00F26CEF"/>
    <w:rsid w:val="00F26EDD"/>
    <w:rsid w:val="00F306CF"/>
    <w:rsid w:val="00F372BD"/>
    <w:rsid w:val="00F37ED6"/>
    <w:rsid w:val="00F42430"/>
    <w:rsid w:val="00F42745"/>
    <w:rsid w:val="00F443E7"/>
    <w:rsid w:val="00F46501"/>
    <w:rsid w:val="00F6329B"/>
    <w:rsid w:val="00F703B3"/>
    <w:rsid w:val="00F704CF"/>
    <w:rsid w:val="00F71E8E"/>
    <w:rsid w:val="00F72B76"/>
    <w:rsid w:val="00F74EFE"/>
    <w:rsid w:val="00F761FD"/>
    <w:rsid w:val="00F820D2"/>
    <w:rsid w:val="00F82A1F"/>
    <w:rsid w:val="00F834BE"/>
    <w:rsid w:val="00F83674"/>
    <w:rsid w:val="00FA1754"/>
    <w:rsid w:val="00FA21BA"/>
    <w:rsid w:val="00FA31B0"/>
    <w:rsid w:val="00FA715B"/>
    <w:rsid w:val="00FB2822"/>
    <w:rsid w:val="00FB4AE9"/>
    <w:rsid w:val="00FB72CD"/>
    <w:rsid w:val="00FD1631"/>
    <w:rsid w:val="00FD3733"/>
    <w:rsid w:val="00FD4443"/>
    <w:rsid w:val="00FD6F74"/>
    <w:rsid w:val="00FE1366"/>
    <w:rsid w:val="00FE244C"/>
    <w:rsid w:val="00FE30DB"/>
    <w:rsid w:val="00FE38E8"/>
    <w:rsid w:val="00FE3963"/>
    <w:rsid w:val="00FE5B23"/>
    <w:rsid w:val="00FE7DC7"/>
    <w:rsid w:val="00FF0DD5"/>
    <w:rsid w:val="00FF5734"/>
    <w:rsid w:val="00FF71E8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13A9-23DA-41EF-B42B-74D02B9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21892"/>
    <w:pPr>
      <w:keepNext/>
      <w:ind w:left="851"/>
      <w:jc w:val="both"/>
      <w:outlineLvl w:val="2"/>
    </w:pPr>
    <w:rPr>
      <w:rFonts w:ascii="Yu Times" w:hAnsi="Yu Times"/>
      <w:noProof w:val="0"/>
      <w:u w:val="single"/>
      <w:lang w:val="sr-Latn-C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1892"/>
    <w:rPr>
      <w:rFonts w:ascii="Yu Times" w:eastAsia="Times New Roman" w:hAnsi="Yu Times" w:cs="Times New Roman"/>
      <w:sz w:val="24"/>
      <w:szCs w:val="24"/>
      <w:u w:val="single"/>
      <w:lang w:val="sr-Latn-CS" w:eastAsia="x-none"/>
    </w:rPr>
  </w:style>
  <w:style w:type="paragraph" w:styleId="Header">
    <w:name w:val="header"/>
    <w:basedOn w:val="Normal"/>
    <w:link w:val="HeaderChar"/>
    <w:rsid w:val="00621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892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62189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21892"/>
    <w:rPr>
      <w:rFonts w:ascii="Times New Roman" w:eastAsia="Times New Roman" w:hAnsi="Times New Roman" w:cs="Times New Roman"/>
      <w:noProof/>
      <w:sz w:val="24"/>
      <w:szCs w:val="24"/>
      <w:lang w:val="sr-Cyrl-CS" w:eastAsia="x-none"/>
    </w:rPr>
  </w:style>
  <w:style w:type="character" w:styleId="PageNumber">
    <w:name w:val="page number"/>
    <w:basedOn w:val="DefaultParagraphFont"/>
    <w:rsid w:val="00621892"/>
  </w:style>
  <w:style w:type="table" w:styleId="TableGrid">
    <w:name w:val="Table Grid"/>
    <w:basedOn w:val="TableNormal"/>
    <w:uiPriority w:val="59"/>
    <w:rsid w:val="0062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6218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89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621892"/>
    <w:pPr>
      <w:suppressAutoHyphens/>
      <w:jc w:val="both"/>
    </w:pPr>
    <w:rPr>
      <w:noProof w:val="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2189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62189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621892"/>
    <w:rPr>
      <w:rFonts w:ascii="Tahoma" w:eastAsia="Times New Roman" w:hAnsi="Tahoma" w:cs="Times New Roman"/>
      <w:noProof/>
      <w:sz w:val="16"/>
      <w:szCs w:val="16"/>
      <w:lang w:val="sr-Cyrl-CS" w:eastAsia="x-none"/>
    </w:rPr>
  </w:style>
  <w:style w:type="paragraph" w:styleId="NoSpacing">
    <w:name w:val="No Spacing"/>
    <w:uiPriority w:val="1"/>
    <w:qFormat/>
    <w:rsid w:val="00621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0">
    <w:name w:val="Body text_"/>
    <w:link w:val="BodyText3"/>
    <w:rsid w:val="00621892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621892"/>
    <w:pPr>
      <w:widowControl w:val="0"/>
      <w:shd w:val="clear" w:color="auto" w:fill="FFFFFF"/>
      <w:spacing w:before="300" w:after="180" w:line="0" w:lineRule="atLeast"/>
      <w:jc w:val="both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68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jni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ejni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DB3F-9B40-461C-AE11-30E3660F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Nenad Spasic</cp:lastModifiedBy>
  <cp:revision>50</cp:revision>
  <cp:lastPrinted>2018-08-20T07:11:00Z</cp:lastPrinted>
  <dcterms:created xsi:type="dcterms:W3CDTF">2018-05-26T11:07:00Z</dcterms:created>
  <dcterms:modified xsi:type="dcterms:W3CDTF">2018-08-20T12:20:00Z</dcterms:modified>
</cp:coreProperties>
</file>